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F4F" w:rsidRDefault="00F72F4F" w:rsidP="00EF2CF6">
      <w:pPr>
        <w:pStyle w:val="Default"/>
        <w:jc w:val="center"/>
        <w:rPr>
          <w:b/>
          <w:sz w:val="56"/>
          <w:szCs w:val="56"/>
        </w:rPr>
      </w:pPr>
      <w:r w:rsidRPr="00E61B10">
        <w:rPr>
          <w:b/>
          <w:sz w:val="56"/>
          <w:szCs w:val="56"/>
        </w:rPr>
        <w:t>Règlement intérieur du CVS</w:t>
      </w:r>
    </w:p>
    <w:p w:rsidR="00EF2CF6" w:rsidRPr="00E61B10" w:rsidRDefault="00EF2CF6" w:rsidP="00EF2CF6">
      <w:pPr>
        <w:pStyle w:val="Default"/>
        <w:jc w:val="center"/>
        <w:rPr>
          <w:b/>
          <w:sz w:val="56"/>
          <w:szCs w:val="56"/>
        </w:rPr>
      </w:pPr>
    </w:p>
    <w:p w:rsidR="008825D1" w:rsidRDefault="00CE0F98" w:rsidP="002C5A8F">
      <w:pPr>
        <w:pStyle w:val="Default"/>
        <w:jc w:val="both"/>
        <w:rPr>
          <w:sz w:val="40"/>
          <w:szCs w:val="56"/>
        </w:rPr>
      </w:pPr>
      <w:r>
        <w:rPr>
          <w:sz w:val="40"/>
          <w:szCs w:val="56"/>
        </w:rPr>
        <w:t>Proposition de t</w:t>
      </w:r>
      <w:r w:rsidR="005F54B8">
        <w:rPr>
          <w:sz w:val="40"/>
          <w:szCs w:val="56"/>
        </w:rPr>
        <w:t>rame</w:t>
      </w:r>
      <w:r w:rsidR="008825D1" w:rsidRPr="008825D1">
        <w:rPr>
          <w:sz w:val="40"/>
          <w:szCs w:val="56"/>
        </w:rPr>
        <w:t xml:space="preserve"> pour les </w:t>
      </w:r>
      <w:r w:rsidR="005F54B8">
        <w:rPr>
          <w:sz w:val="40"/>
          <w:szCs w:val="56"/>
        </w:rPr>
        <w:t>R</w:t>
      </w:r>
      <w:r w:rsidR="00EF2CF6">
        <w:rPr>
          <w:sz w:val="40"/>
          <w:szCs w:val="56"/>
        </w:rPr>
        <w:t>éside</w:t>
      </w:r>
      <w:bookmarkStart w:id="0" w:name="_GoBack"/>
      <w:bookmarkEnd w:id="0"/>
      <w:r w:rsidR="00EF2CF6">
        <w:rPr>
          <w:sz w:val="40"/>
          <w:szCs w:val="56"/>
        </w:rPr>
        <w:t>nces FJT</w:t>
      </w:r>
      <w:r w:rsidR="008825D1" w:rsidRPr="008825D1">
        <w:rPr>
          <w:sz w:val="40"/>
          <w:szCs w:val="56"/>
        </w:rPr>
        <w:t xml:space="preserve"> (</w:t>
      </w:r>
      <w:r w:rsidR="008825D1" w:rsidRPr="00871F4A">
        <w:rPr>
          <w:i/>
          <w:sz w:val="40"/>
          <w:szCs w:val="56"/>
        </w:rPr>
        <w:t>à adapter par chaque structure</w:t>
      </w:r>
      <w:r w:rsidR="008825D1" w:rsidRPr="008825D1">
        <w:rPr>
          <w:sz w:val="40"/>
          <w:szCs w:val="56"/>
        </w:rPr>
        <w:t>)</w:t>
      </w:r>
    </w:p>
    <w:p w:rsidR="00E61B10" w:rsidRDefault="00E61B10" w:rsidP="002C5A8F">
      <w:pPr>
        <w:pStyle w:val="Default"/>
        <w:jc w:val="both"/>
        <w:rPr>
          <w:sz w:val="40"/>
          <w:szCs w:val="56"/>
        </w:rPr>
      </w:pPr>
    </w:p>
    <w:p w:rsidR="002C5A8F" w:rsidRDefault="00E61B10" w:rsidP="002C5A8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Cs w:val="56"/>
        </w:rPr>
      </w:pPr>
      <w:r w:rsidRPr="00EF2CF6">
        <w:rPr>
          <w:b/>
          <w:i/>
          <w:szCs w:val="56"/>
        </w:rPr>
        <w:t>NB </w:t>
      </w:r>
      <w:r w:rsidRPr="001C2F61">
        <w:rPr>
          <w:i/>
          <w:szCs w:val="56"/>
        </w:rPr>
        <w:t xml:space="preserve">: Rien n’est prévu dans les textes sur la forme </w:t>
      </w:r>
      <w:r w:rsidR="00F3047E" w:rsidRPr="001C2F61">
        <w:rPr>
          <w:i/>
          <w:szCs w:val="56"/>
        </w:rPr>
        <w:t xml:space="preserve">et le contenu </w:t>
      </w:r>
      <w:r w:rsidRPr="001C2F61">
        <w:rPr>
          <w:i/>
          <w:szCs w:val="56"/>
        </w:rPr>
        <w:t>du règlement intérieur. Cette proposition s’inspire des éléments règlementaires</w:t>
      </w:r>
      <w:r w:rsidR="00F3047E" w:rsidRPr="001C2F61">
        <w:rPr>
          <w:i/>
          <w:szCs w:val="56"/>
        </w:rPr>
        <w:t xml:space="preserve"> (</w:t>
      </w:r>
      <w:r w:rsidR="00F3047E" w:rsidRPr="001C2F61">
        <w:rPr>
          <w:rStyle w:val="print-title-summary"/>
          <w:color w:val="0000FF"/>
          <w:sz w:val="18"/>
          <w:u w:val="single"/>
        </w:rPr>
        <w:t>Articles D311-3 à D311-32-1 du CASF</w:t>
      </w:r>
      <w:r w:rsidR="009013AE" w:rsidRPr="001C2F61">
        <w:rPr>
          <w:i/>
          <w:szCs w:val="56"/>
        </w:rPr>
        <w:t>)</w:t>
      </w:r>
      <w:r w:rsidRPr="001C2F61">
        <w:rPr>
          <w:i/>
          <w:szCs w:val="56"/>
        </w:rPr>
        <w:t xml:space="preserve">, mais </w:t>
      </w:r>
      <w:r w:rsidR="005F54B8" w:rsidRPr="001C2F61">
        <w:rPr>
          <w:i/>
          <w:szCs w:val="56"/>
        </w:rPr>
        <w:t>chaque</w:t>
      </w:r>
      <w:r w:rsidRPr="001C2F61">
        <w:rPr>
          <w:i/>
          <w:szCs w:val="56"/>
        </w:rPr>
        <w:t xml:space="preserve"> CVS reste libre de la forme et du contenu, dans la limite du cadre règlementaire. </w:t>
      </w:r>
    </w:p>
    <w:p w:rsidR="00EF2CF6" w:rsidRPr="001C2F61" w:rsidRDefault="00EF2CF6" w:rsidP="002C5A8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Cs w:val="56"/>
        </w:rPr>
      </w:pPr>
    </w:p>
    <w:p w:rsidR="00E61B10" w:rsidRPr="001C2F61" w:rsidRDefault="00E61B10" w:rsidP="002C5A8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Cs w:val="56"/>
        </w:rPr>
      </w:pPr>
      <w:r w:rsidRPr="001C2F61">
        <w:rPr>
          <w:i/>
          <w:szCs w:val="56"/>
        </w:rPr>
        <w:t xml:space="preserve">Sont </w:t>
      </w:r>
      <w:r w:rsidR="00936437" w:rsidRPr="001C2F61">
        <w:rPr>
          <w:i/>
          <w:szCs w:val="56"/>
        </w:rPr>
        <w:t>inscrits</w:t>
      </w:r>
      <w:r w:rsidRPr="001C2F61">
        <w:rPr>
          <w:i/>
          <w:szCs w:val="56"/>
        </w:rPr>
        <w:t xml:space="preserve"> </w:t>
      </w:r>
      <w:r w:rsidRPr="00EF2CF6">
        <w:rPr>
          <w:color w:val="FF0000"/>
          <w:szCs w:val="56"/>
        </w:rPr>
        <w:t xml:space="preserve">en </w:t>
      </w:r>
      <w:r w:rsidR="00936437" w:rsidRPr="00EF2CF6">
        <w:rPr>
          <w:color w:val="FF0000"/>
          <w:szCs w:val="56"/>
        </w:rPr>
        <w:t>rouge</w:t>
      </w:r>
      <w:r w:rsidRPr="00EF2CF6">
        <w:rPr>
          <w:i/>
          <w:color w:val="FF0000"/>
          <w:szCs w:val="56"/>
        </w:rPr>
        <w:t xml:space="preserve"> </w:t>
      </w:r>
      <w:r w:rsidRPr="001C2F61">
        <w:rPr>
          <w:i/>
          <w:szCs w:val="56"/>
        </w:rPr>
        <w:t>les éléments obligatoires figurant dans les textes.</w:t>
      </w:r>
      <w:r w:rsidR="005F54B8" w:rsidRPr="001C2F61">
        <w:rPr>
          <w:i/>
          <w:szCs w:val="56"/>
        </w:rPr>
        <w:t xml:space="preserve"> En texte « </w:t>
      </w:r>
      <w:r w:rsidR="00EF2CF6">
        <w:rPr>
          <w:szCs w:val="56"/>
        </w:rPr>
        <w:t>classique</w:t>
      </w:r>
      <w:r w:rsidR="005F54B8" w:rsidRPr="001C2F61">
        <w:rPr>
          <w:i/>
          <w:szCs w:val="56"/>
        </w:rPr>
        <w:t> »</w:t>
      </w:r>
      <w:r w:rsidR="002D477E" w:rsidRPr="001C2F61">
        <w:rPr>
          <w:i/>
          <w:szCs w:val="56"/>
        </w:rPr>
        <w:t xml:space="preserve"> des suggestions, et </w:t>
      </w:r>
      <w:r w:rsidR="002D477E" w:rsidRPr="00EF2CF6">
        <w:rPr>
          <w:szCs w:val="56"/>
          <w:highlight w:val="yellow"/>
        </w:rPr>
        <w:t>surligné</w:t>
      </w:r>
      <w:r w:rsidR="001C2F61" w:rsidRPr="00EF2CF6">
        <w:rPr>
          <w:szCs w:val="56"/>
          <w:highlight w:val="yellow"/>
        </w:rPr>
        <w:t>s</w:t>
      </w:r>
      <w:r w:rsidR="002D477E" w:rsidRPr="00EF2CF6">
        <w:rPr>
          <w:szCs w:val="56"/>
          <w:highlight w:val="yellow"/>
        </w:rPr>
        <w:t xml:space="preserve"> en jaune</w:t>
      </w:r>
      <w:r w:rsidR="002D477E" w:rsidRPr="001C2F61">
        <w:rPr>
          <w:i/>
          <w:szCs w:val="56"/>
        </w:rPr>
        <w:t xml:space="preserve"> des éléments à compléter </w:t>
      </w:r>
      <w:r w:rsidR="00EF2CF6">
        <w:rPr>
          <w:i/>
          <w:szCs w:val="56"/>
        </w:rPr>
        <w:t>pour chaque CVS</w:t>
      </w:r>
      <w:r w:rsidR="005111F2" w:rsidRPr="001C2F61">
        <w:rPr>
          <w:i/>
          <w:szCs w:val="56"/>
        </w:rPr>
        <w:t>.</w:t>
      </w:r>
    </w:p>
    <w:p w:rsidR="005111F2" w:rsidRPr="001C2F61" w:rsidRDefault="005111F2" w:rsidP="002C5A8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Cs w:val="56"/>
        </w:rPr>
      </w:pPr>
    </w:p>
    <w:p w:rsidR="00EE5D38" w:rsidRPr="001C2F61" w:rsidRDefault="005111F2" w:rsidP="002C5A8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Cs w:val="56"/>
        </w:rPr>
      </w:pPr>
      <w:r w:rsidRPr="001C2F61">
        <w:rPr>
          <w:i/>
          <w:szCs w:val="56"/>
        </w:rPr>
        <w:t>L’idée est de travailler le contenu lors d’une séance de CVS (si possible, la première pour les nouveaux CVS), afin de l’élaborer collectivement.</w:t>
      </w:r>
      <w:r w:rsidR="00EF2CF6">
        <w:rPr>
          <w:i/>
          <w:szCs w:val="56"/>
        </w:rPr>
        <w:t xml:space="preserve"> </w:t>
      </w:r>
      <w:r w:rsidR="00EE5D38" w:rsidRPr="001C2F61">
        <w:rPr>
          <w:i/>
          <w:szCs w:val="56"/>
        </w:rPr>
        <w:t>Il peut être intéressant de prévoir une version simplifiée et visuelle de ce règlement intérieur pour faciliter son appropriation par les membres (exemple en annexe)</w:t>
      </w:r>
    </w:p>
    <w:p w:rsidR="008825D1" w:rsidRDefault="008825D1" w:rsidP="002C5A8F">
      <w:pPr>
        <w:pStyle w:val="Default"/>
        <w:jc w:val="both"/>
        <w:rPr>
          <w:sz w:val="23"/>
          <w:szCs w:val="23"/>
        </w:rPr>
      </w:pPr>
    </w:p>
    <w:p w:rsidR="008825D1" w:rsidRDefault="008825D1" w:rsidP="002C5A8F">
      <w:pPr>
        <w:pStyle w:val="Default"/>
        <w:jc w:val="both"/>
        <w:rPr>
          <w:sz w:val="23"/>
          <w:szCs w:val="23"/>
        </w:rPr>
      </w:pPr>
    </w:p>
    <w:p w:rsidR="008825D1" w:rsidRPr="008825D1" w:rsidRDefault="00F72F4F" w:rsidP="002C5A8F">
      <w:pPr>
        <w:pStyle w:val="Default"/>
        <w:jc w:val="both"/>
        <w:rPr>
          <w:b/>
          <w:sz w:val="23"/>
          <w:szCs w:val="23"/>
        </w:rPr>
      </w:pPr>
      <w:r w:rsidRPr="008825D1">
        <w:rPr>
          <w:b/>
          <w:sz w:val="23"/>
          <w:szCs w:val="23"/>
        </w:rPr>
        <w:t>ARTICLE 1 : FONDEMENT</w:t>
      </w:r>
    </w:p>
    <w:p w:rsidR="00F72F4F" w:rsidRDefault="00F72F4F" w:rsidP="002C5A8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F72F4F" w:rsidRPr="007B73F6" w:rsidRDefault="00F72F4F" w:rsidP="002C5A8F">
      <w:pPr>
        <w:pStyle w:val="Default"/>
        <w:jc w:val="both"/>
        <w:rPr>
          <w:sz w:val="23"/>
          <w:szCs w:val="23"/>
        </w:rPr>
      </w:pPr>
      <w:r w:rsidRPr="007B73F6">
        <w:rPr>
          <w:sz w:val="23"/>
          <w:szCs w:val="23"/>
        </w:rPr>
        <w:t xml:space="preserve">Conformément à l'article 10 de la loi du 2 janvier 2002 rénovant l'action sociale et médico-sociale </w:t>
      </w:r>
      <w:r w:rsidR="006715AF">
        <w:rPr>
          <w:sz w:val="23"/>
          <w:szCs w:val="23"/>
        </w:rPr>
        <w:t>codifié</w:t>
      </w:r>
      <w:r w:rsidRPr="007B73F6">
        <w:rPr>
          <w:sz w:val="23"/>
          <w:szCs w:val="23"/>
        </w:rPr>
        <w:t xml:space="preserve"> à l'article L.311-6 du Code de l'action sociale et des familles, </w:t>
      </w:r>
    </w:p>
    <w:p w:rsidR="008825D1" w:rsidRPr="007B73F6" w:rsidRDefault="008825D1" w:rsidP="002C5A8F">
      <w:pPr>
        <w:pStyle w:val="Default"/>
        <w:jc w:val="both"/>
        <w:rPr>
          <w:sz w:val="23"/>
          <w:szCs w:val="23"/>
        </w:rPr>
      </w:pPr>
    </w:p>
    <w:p w:rsidR="00F72F4F" w:rsidRDefault="007B73F6" w:rsidP="002C5A8F">
      <w:pPr>
        <w:pStyle w:val="Default"/>
        <w:jc w:val="both"/>
        <w:rPr>
          <w:sz w:val="23"/>
          <w:szCs w:val="23"/>
        </w:rPr>
      </w:pPr>
      <w:r w:rsidRPr="007B73F6">
        <w:rPr>
          <w:sz w:val="23"/>
          <w:szCs w:val="23"/>
        </w:rPr>
        <w:t xml:space="preserve">Et vu le </w:t>
      </w:r>
      <w:r w:rsidR="00F72F4F" w:rsidRPr="007B73F6">
        <w:rPr>
          <w:sz w:val="23"/>
          <w:szCs w:val="23"/>
        </w:rPr>
        <w:t>décret n° 2022-688 du 25 avril 2022 relatif au "Conseil de la Vie Sociale et a</w:t>
      </w:r>
      <w:r w:rsidR="008825D1" w:rsidRPr="007B73F6">
        <w:rPr>
          <w:sz w:val="23"/>
          <w:szCs w:val="23"/>
        </w:rPr>
        <w:t>utres formes de participation"</w:t>
      </w:r>
      <w:r w:rsidRPr="007B73F6">
        <w:rPr>
          <w:sz w:val="23"/>
          <w:szCs w:val="23"/>
        </w:rPr>
        <w:t>, codifié aux articles D311-3 à D311-32-1 du Code de l’Action sociale et des Familles</w:t>
      </w:r>
    </w:p>
    <w:p w:rsidR="008825D1" w:rsidRDefault="008825D1" w:rsidP="002C5A8F">
      <w:pPr>
        <w:pStyle w:val="Default"/>
        <w:jc w:val="both"/>
        <w:rPr>
          <w:sz w:val="23"/>
          <w:szCs w:val="23"/>
        </w:rPr>
      </w:pPr>
    </w:p>
    <w:p w:rsidR="00F72F4F" w:rsidRDefault="008825D1" w:rsidP="002C5A8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 est institué au sein du FJT </w:t>
      </w:r>
      <w:r w:rsidR="00F72F4F" w:rsidRPr="007B73F6">
        <w:rPr>
          <w:sz w:val="23"/>
          <w:szCs w:val="23"/>
          <w:highlight w:val="yellow"/>
        </w:rPr>
        <w:t>…</w:t>
      </w:r>
      <w:r w:rsidRPr="007B73F6">
        <w:rPr>
          <w:sz w:val="23"/>
          <w:szCs w:val="23"/>
          <w:highlight w:val="yellow"/>
        </w:rPr>
        <w:t>.</w:t>
      </w:r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u</w:t>
      </w:r>
      <w:r w:rsidR="00F72F4F">
        <w:rPr>
          <w:sz w:val="23"/>
          <w:szCs w:val="23"/>
        </w:rPr>
        <w:t>n</w:t>
      </w:r>
      <w:proofErr w:type="gramEnd"/>
      <w:r w:rsidR="00F72F4F">
        <w:rPr>
          <w:sz w:val="23"/>
          <w:szCs w:val="23"/>
        </w:rPr>
        <w:t xml:space="preserve"> organe collégial consultat</w:t>
      </w:r>
      <w:r>
        <w:rPr>
          <w:sz w:val="23"/>
          <w:szCs w:val="23"/>
        </w:rPr>
        <w:t xml:space="preserve">if dénommé le Conseil de la Vie </w:t>
      </w:r>
      <w:r w:rsidR="00871F4A">
        <w:rPr>
          <w:sz w:val="23"/>
          <w:szCs w:val="23"/>
        </w:rPr>
        <w:t>sociale</w:t>
      </w:r>
      <w:r w:rsidR="007B73F6">
        <w:rPr>
          <w:sz w:val="23"/>
          <w:szCs w:val="23"/>
        </w:rPr>
        <w:t xml:space="preserve"> (CVS).</w:t>
      </w:r>
    </w:p>
    <w:p w:rsidR="008825D1" w:rsidRDefault="008825D1" w:rsidP="002C5A8F">
      <w:pPr>
        <w:pStyle w:val="Default"/>
        <w:jc w:val="both"/>
        <w:rPr>
          <w:sz w:val="23"/>
          <w:szCs w:val="23"/>
        </w:rPr>
      </w:pPr>
    </w:p>
    <w:p w:rsidR="00F72F4F" w:rsidRDefault="00F72F4F" w:rsidP="002C5A8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Le présent document </w:t>
      </w:r>
      <w:r w:rsidR="008E6DFE">
        <w:rPr>
          <w:sz w:val="23"/>
          <w:szCs w:val="23"/>
        </w:rPr>
        <w:t xml:space="preserve">en </w:t>
      </w:r>
      <w:r>
        <w:rPr>
          <w:sz w:val="23"/>
          <w:szCs w:val="23"/>
        </w:rPr>
        <w:t xml:space="preserve">constitue le règlement intérieur, adopté lors de la réunion du Conseil de la Vie Sociale du </w:t>
      </w:r>
      <w:proofErr w:type="gramStart"/>
      <w:r w:rsidRPr="007B73F6">
        <w:rPr>
          <w:sz w:val="23"/>
          <w:szCs w:val="23"/>
          <w:highlight w:val="yellow"/>
        </w:rPr>
        <w:t>…….</w:t>
      </w:r>
      <w:proofErr w:type="gramEnd"/>
      <w:r w:rsidRPr="007B73F6">
        <w:rPr>
          <w:sz w:val="23"/>
          <w:szCs w:val="23"/>
          <w:highlight w:val="yellow"/>
        </w:rPr>
        <w:t>.</w:t>
      </w:r>
      <w:r>
        <w:rPr>
          <w:sz w:val="23"/>
          <w:szCs w:val="23"/>
        </w:rPr>
        <w:t xml:space="preserve"> </w:t>
      </w:r>
    </w:p>
    <w:p w:rsidR="008825D1" w:rsidRDefault="008825D1" w:rsidP="002C5A8F">
      <w:pPr>
        <w:pStyle w:val="Default"/>
        <w:jc w:val="both"/>
        <w:rPr>
          <w:sz w:val="23"/>
          <w:szCs w:val="23"/>
        </w:rPr>
      </w:pPr>
    </w:p>
    <w:p w:rsidR="00F72F4F" w:rsidRDefault="008825D1" w:rsidP="002C5A8F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ARTICLE 2 : MISSIONS DU CVS</w:t>
      </w:r>
    </w:p>
    <w:p w:rsidR="00871F4A" w:rsidRDefault="00871F4A" w:rsidP="002C5A8F">
      <w:pPr>
        <w:pStyle w:val="Default"/>
        <w:jc w:val="both"/>
        <w:rPr>
          <w:b/>
          <w:sz w:val="23"/>
          <w:szCs w:val="23"/>
        </w:rPr>
      </w:pPr>
    </w:p>
    <w:p w:rsidR="00871F4A" w:rsidRPr="00936437" w:rsidRDefault="00871F4A" w:rsidP="002C5A8F">
      <w:pPr>
        <w:pStyle w:val="Default"/>
        <w:jc w:val="both"/>
        <w:rPr>
          <w:color w:val="FF0000"/>
          <w:sz w:val="23"/>
          <w:szCs w:val="23"/>
        </w:rPr>
      </w:pPr>
      <w:r w:rsidRPr="00936437">
        <w:rPr>
          <w:color w:val="FF0000"/>
          <w:sz w:val="23"/>
          <w:szCs w:val="23"/>
        </w:rPr>
        <w:t>Le CVS a un rôle consultatif et non décisionnaire.</w:t>
      </w:r>
      <w:r w:rsidR="009E7004" w:rsidRPr="00936437">
        <w:rPr>
          <w:color w:val="FF0000"/>
          <w:sz w:val="23"/>
          <w:szCs w:val="23"/>
        </w:rPr>
        <w:t xml:space="preserve"> Il donne son avis et peut faire </w:t>
      </w:r>
      <w:r w:rsidR="00EF2CF6" w:rsidRPr="00936437">
        <w:rPr>
          <w:color w:val="FF0000"/>
          <w:sz w:val="23"/>
          <w:szCs w:val="23"/>
        </w:rPr>
        <w:t xml:space="preserve">des propositions </w:t>
      </w:r>
      <w:r w:rsidR="00EF2CF6">
        <w:rPr>
          <w:color w:val="FF0000"/>
          <w:sz w:val="23"/>
          <w:szCs w:val="23"/>
        </w:rPr>
        <w:t>concernant</w:t>
      </w:r>
      <w:r w:rsidR="009E7004" w:rsidRPr="00936437">
        <w:rPr>
          <w:color w:val="FF0000"/>
          <w:sz w:val="23"/>
          <w:szCs w:val="23"/>
        </w:rPr>
        <w:t> :</w:t>
      </w:r>
    </w:p>
    <w:p w:rsidR="009E7004" w:rsidRPr="00936437" w:rsidRDefault="009E7004" w:rsidP="002C5A8F">
      <w:pPr>
        <w:pStyle w:val="Default"/>
        <w:ind w:left="284"/>
        <w:jc w:val="both"/>
        <w:rPr>
          <w:color w:val="FF0000"/>
          <w:sz w:val="23"/>
          <w:szCs w:val="23"/>
        </w:rPr>
      </w:pPr>
      <w:r w:rsidRPr="00936437">
        <w:rPr>
          <w:color w:val="FF0000"/>
          <w:sz w:val="23"/>
          <w:szCs w:val="23"/>
        </w:rPr>
        <w:t xml:space="preserve">- </w:t>
      </w:r>
      <w:r w:rsidR="00EF2CF6">
        <w:rPr>
          <w:b/>
          <w:color w:val="FF0000"/>
          <w:sz w:val="23"/>
          <w:szCs w:val="23"/>
        </w:rPr>
        <w:t>T</w:t>
      </w:r>
      <w:r w:rsidRPr="00936437">
        <w:rPr>
          <w:b/>
          <w:color w:val="FF0000"/>
          <w:sz w:val="23"/>
          <w:szCs w:val="23"/>
        </w:rPr>
        <w:t xml:space="preserve">oute question </w:t>
      </w:r>
      <w:r w:rsidR="008E6DFE" w:rsidRPr="00936437">
        <w:rPr>
          <w:b/>
          <w:color w:val="FF0000"/>
          <w:sz w:val="23"/>
          <w:szCs w:val="23"/>
        </w:rPr>
        <w:t>intéressant le fonctionnement du FJT</w:t>
      </w:r>
      <w:r w:rsidRPr="00936437">
        <w:rPr>
          <w:color w:val="FF0000"/>
          <w:sz w:val="23"/>
          <w:szCs w:val="23"/>
        </w:rPr>
        <w:t>, notamment</w:t>
      </w:r>
      <w:r w:rsidR="008E6DFE" w:rsidRPr="00936437">
        <w:rPr>
          <w:color w:val="FF0000"/>
          <w:sz w:val="23"/>
          <w:szCs w:val="23"/>
        </w:rPr>
        <w:t xml:space="preserve"> </w:t>
      </w:r>
      <w:r w:rsidRPr="00936437">
        <w:rPr>
          <w:color w:val="FF0000"/>
          <w:sz w:val="23"/>
          <w:szCs w:val="23"/>
        </w:rPr>
        <w:t xml:space="preserve">: </w:t>
      </w:r>
    </w:p>
    <w:p w:rsidR="009E7004" w:rsidRPr="00936437" w:rsidRDefault="009E7004" w:rsidP="002C5A8F">
      <w:pPr>
        <w:pStyle w:val="Default"/>
        <w:spacing w:after="8"/>
        <w:ind w:left="851"/>
        <w:jc w:val="both"/>
        <w:rPr>
          <w:color w:val="FF0000"/>
          <w:sz w:val="22"/>
          <w:szCs w:val="23"/>
        </w:rPr>
      </w:pPr>
      <w:r w:rsidRPr="00936437">
        <w:rPr>
          <w:rFonts w:ascii="Comic Sans MS" w:hAnsi="Comic Sans MS" w:cs="Comic Sans MS"/>
          <w:color w:val="FF0000"/>
          <w:sz w:val="18"/>
          <w:szCs w:val="20"/>
        </w:rPr>
        <w:t xml:space="preserve">1) </w:t>
      </w:r>
      <w:r w:rsidRPr="00936437">
        <w:rPr>
          <w:color w:val="FF0000"/>
          <w:sz w:val="22"/>
          <w:szCs w:val="23"/>
        </w:rPr>
        <w:t xml:space="preserve">L'organisation et la vie quotidienne ; </w:t>
      </w:r>
    </w:p>
    <w:p w:rsidR="009E7004" w:rsidRPr="00936437" w:rsidRDefault="009E7004" w:rsidP="002C5A8F">
      <w:pPr>
        <w:pStyle w:val="Default"/>
        <w:spacing w:after="8"/>
        <w:ind w:left="851"/>
        <w:jc w:val="both"/>
        <w:rPr>
          <w:color w:val="FF0000"/>
          <w:sz w:val="22"/>
          <w:szCs w:val="23"/>
        </w:rPr>
      </w:pPr>
      <w:r w:rsidRPr="00936437">
        <w:rPr>
          <w:rFonts w:ascii="Comic Sans MS" w:hAnsi="Comic Sans MS" w:cs="Comic Sans MS"/>
          <w:color w:val="FF0000"/>
          <w:sz w:val="18"/>
          <w:szCs w:val="20"/>
        </w:rPr>
        <w:t xml:space="preserve">2) </w:t>
      </w:r>
      <w:r w:rsidRPr="00936437">
        <w:rPr>
          <w:color w:val="FF0000"/>
          <w:sz w:val="22"/>
          <w:szCs w:val="23"/>
        </w:rPr>
        <w:t xml:space="preserve">Les activités, l'animation </w:t>
      </w:r>
      <w:r w:rsidR="008E6DFE" w:rsidRPr="00936437">
        <w:rPr>
          <w:color w:val="FF0000"/>
          <w:sz w:val="22"/>
          <w:szCs w:val="23"/>
        </w:rPr>
        <w:t xml:space="preserve">socio-éducative </w:t>
      </w:r>
      <w:r w:rsidRPr="00936437">
        <w:rPr>
          <w:color w:val="FF0000"/>
          <w:sz w:val="22"/>
          <w:szCs w:val="23"/>
        </w:rPr>
        <w:t xml:space="preserve">; </w:t>
      </w:r>
    </w:p>
    <w:p w:rsidR="009E7004" w:rsidRPr="00936437" w:rsidRDefault="009E7004" w:rsidP="002C5A8F">
      <w:pPr>
        <w:pStyle w:val="Default"/>
        <w:spacing w:after="8"/>
        <w:ind w:left="851"/>
        <w:jc w:val="both"/>
        <w:rPr>
          <w:color w:val="FF0000"/>
          <w:sz w:val="22"/>
          <w:szCs w:val="23"/>
        </w:rPr>
      </w:pPr>
      <w:r w:rsidRPr="00936437">
        <w:rPr>
          <w:rFonts w:ascii="Comic Sans MS" w:hAnsi="Comic Sans MS" w:cs="Comic Sans MS"/>
          <w:color w:val="FF0000"/>
          <w:sz w:val="18"/>
          <w:szCs w:val="20"/>
        </w:rPr>
        <w:t xml:space="preserve">3) </w:t>
      </w:r>
      <w:r w:rsidRPr="00936437">
        <w:rPr>
          <w:color w:val="FF0000"/>
          <w:sz w:val="22"/>
          <w:szCs w:val="23"/>
        </w:rPr>
        <w:t xml:space="preserve">Les projets de travaux et d'équipements ; </w:t>
      </w:r>
    </w:p>
    <w:p w:rsidR="009E7004" w:rsidRPr="00936437" w:rsidRDefault="009E7004" w:rsidP="002C5A8F">
      <w:pPr>
        <w:pStyle w:val="Default"/>
        <w:spacing w:after="8"/>
        <w:ind w:left="851"/>
        <w:jc w:val="both"/>
        <w:rPr>
          <w:color w:val="FF0000"/>
          <w:sz w:val="22"/>
          <w:szCs w:val="23"/>
        </w:rPr>
      </w:pPr>
      <w:r w:rsidRPr="00936437">
        <w:rPr>
          <w:rFonts w:ascii="Comic Sans MS" w:hAnsi="Comic Sans MS" w:cs="Comic Sans MS"/>
          <w:color w:val="FF0000"/>
          <w:sz w:val="18"/>
          <w:szCs w:val="20"/>
        </w:rPr>
        <w:lastRenderedPageBreak/>
        <w:t xml:space="preserve">4) </w:t>
      </w:r>
      <w:r w:rsidRPr="00936437">
        <w:rPr>
          <w:color w:val="FF0000"/>
          <w:sz w:val="22"/>
          <w:szCs w:val="23"/>
        </w:rPr>
        <w:t xml:space="preserve">La nature et le prix des services rendus ; </w:t>
      </w:r>
    </w:p>
    <w:p w:rsidR="009E7004" w:rsidRPr="00936437" w:rsidRDefault="009E7004" w:rsidP="002C5A8F">
      <w:pPr>
        <w:pStyle w:val="Default"/>
        <w:spacing w:after="8"/>
        <w:ind w:left="851"/>
        <w:jc w:val="both"/>
        <w:rPr>
          <w:color w:val="FF0000"/>
          <w:sz w:val="22"/>
          <w:szCs w:val="23"/>
        </w:rPr>
      </w:pPr>
      <w:r w:rsidRPr="00936437">
        <w:rPr>
          <w:rFonts w:ascii="Comic Sans MS" w:hAnsi="Comic Sans MS" w:cs="Comic Sans MS"/>
          <w:color w:val="FF0000"/>
          <w:sz w:val="18"/>
          <w:szCs w:val="20"/>
        </w:rPr>
        <w:t xml:space="preserve">5) </w:t>
      </w:r>
      <w:r w:rsidRPr="00936437">
        <w:rPr>
          <w:color w:val="FF0000"/>
          <w:sz w:val="22"/>
          <w:szCs w:val="23"/>
        </w:rPr>
        <w:t xml:space="preserve">L'affectation des locaux collectifs ; </w:t>
      </w:r>
    </w:p>
    <w:p w:rsidR="009E7004" w:rsidRPr="00936437" w:rsidRDefault="009E7004" w:rsidP="002C5A8F">
      <w:pPr>
        <w:pStyle w:val="Default"/>
        <w:spacing w:after="8"/>
        <w:ind w:left="851"/>
        <w:jc w:val="both"/>
        <w:rPr>
          <w:color w:val="FF0000"/>
          <w:sz w:val="22"/>
          <w:szCs w:val="23"/>
        </w:rPr>
      </w:pPr>
      <w:r w:rsidRPr="00936437">
        <w:rPr>
          <w:rFonts w:ascii="Comic Sans MS" w:hAnsi="Comic Sans MS" w:cs="Comic Sans MS"/>
          <w:color w:val="FF0000"/>
          <w:sz w:val="18"/>
          <w:szCs w:val="20"/>
        </w:rPr>
        <w:t xml:space="preserve">6) </w:t>
      </w:r>
      <w:r w:rsidRPr="00936437">
        <w:rPr>
          <w:color w:val="FF0000"/>
          <w:sz w:val="22"/>
          <w:szCs w:val="23"/>
        </w:rPr>
        <w:t xml:space="preserve">L'entretien des locaux ; </w:t>
      </w:r>
    </w:p>
    <w:p w:rsidR="009E7004" w:rsidRPr="00936437" w:rsidRDefault="009E7004" w:rsidP="002C5A8F">
      <w:pPr>
        <w:pStyle w:val="Default"/>
        <w:spacing w:after="8"/>
        <w:ind w:left="851"/>
        <w:jc w:val="both"/>
        <w:rPr>
          <w:color w:val="FF0000"/>
          <w:sz w:val="22"/>
          <w:szCs w:val="23"/>
        </w:rPr>
      </w:pPr>
      <w:r w:rsidRPr="00936437">
        <w:rPr>
          <w:rFonts w:ascii="Comic Sans MS" w:hAnsi="Comic Sans MS" w:cs="Comic Sans MS"/>
          <w:color w:val="FF0000"/>
          <w:sz w:val="18"/>
          <w:szCs w:val="20"/>
        </w:rPr>
        <w:t xml:space="preserve">7) </w:t>
      </w:r>
      <w:r w:rsidRPr="00936437">
        <w:rPr>
          <w:color w:val="FF0000"/>
          <w:sz w:val="22"/>
          <w:szCs w:val="23"/>
        </w:rPr>
        <w:t xml:space="preserve">Les relogements prévus en cas de travaux ou de fermeture ; </w:t>
      </w:r>
    </w:p>
    <w:p w:rsidR="009E7004" w:rsidRPr="00936437" w:rsidRDefault="009E7004" w:rsidP="002C5A8F">
      <w:pPr>
        <w:pStyle w:val="Default"/>
        <w:spacing w:after="8"/>
        <w:ind w:left="851"/>
        <w:jc w:val="both"/>
        <w:rPr>
          <w:color w:val="FF0000"/>
          <w:sz w:val="22"/>
          <w:szCs w:val="23"/>
        </w:rPr>
      </w:pPr>
      <w:r w:rsidRPr="00936437">
        <w:rPr>
          <w:rFonts w:ascii="Comic Sans MS" w:hAnsi="Comic Sans MS" w:cs="Comic Sans MS"/>
          <w:color w:val="FF0000"/>
          <w:sz w:val="18"/>
          <w:szCs w:val="20"/>
        </w:rPr>
        <w:t xml:space="preserve">8) </w:t>
      </w:r>
      <w:r w:rsidRPr="00936437">
        <w:rPr>
          <w:color w:val="FF0000"/>
          <w:sz w:val="22"/>
          <w:szCs w:val="23"/>
        </w:rPr>
        <w:t xml:space="preserve">L’animation de la vie institutionnelle et les mesures prises pour favoriser les relations entre ces participants ; </w:t>
      </w:r>
    </w:p>
    <w:p w:rsidR="009E7004" w:rsidRPr="00936437" w:rsidRDefault="009E7004" w:rsidP="002C5A8F">
      <w:pPr>
        <w:pStyle w:val="Default"/>
        <w:ind w:left="851"/>
        <w:jc w:val="both"/>
        <w:rPr>
          <w:color w:val="FF0000"/>
          <w:sz w:val="22"/>
          <w:szCs w:val="23"/>
        </w:rPr>
      </w:pPr>
      <w:r w:rsidRPr="00936437">
        <w:rPr>
          <w:rFonts w:ascii="Comic Sans MS" w:hAnsi="Comic Sans MS" w:cs="Comic Sans MS"/>
          <w:color w:val="FF0000"/>
          <w:sz w:val="18"/>
          <w:szCs w:val="20"/>
        </w:rPr>
        <w:t xml:space="preserve">9) </w:t>
      </w:r>
      <w:r w:rsidR="008E6DFE" w:rsidRPr="00936437">
        <w:rPr>
          <w:rFonts w:ascii="Comic Sans MS" w:hAnsi="Comic Sans MS" w:cs="Comic Sans MS"/>
          <w:color w:val="FF0000"/>
          <w:sz w:val="18"/>
          <w:szCs w:val="20"/>
        </w:rPr>
        <w:t>T</w:t>
      </w:r>
      <w:r w:rsidRPr="00936437">
        <w:rPr>
          <w:color w:val="FF0000"/>
          <w:sz w:val="22"/>
          <w:szCs w:val="23"/>
        </w:rPr>
        <w:t>oute</w:t>
      </w:r>
      <w:r w:rsidR="008E6DFE" w:rsidRPr="00936437">
        <w:rPr>
          <w:color w:val="FF0000"/>
          <w:sz w:val="22"/>
          <w:szCs w:val="23"/>
        </w:rPr>
        <w:t xml:space="preserve"> modification</w:t>
      </w:r>
      <w:r w:rsidRPr="00936437">
        <w:rPr>
          <w:color w:val="FF0000"/>
          <w:sz w:val="22"/>
          <w:szCs w:val="23"/>
        </w:rPr>
        <w:t xml:space="preserve"> touchant aux conditions de prise en charge. </w:t>
      </w:r>
    </w:p>
    <w:p w:rsidR="00535FA3" w:rsidRPr="00936437" w:rsidRDefault="00535FA3" w:rsidP="002C5A8F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24"/>
          <w:szCs w:val="24"/>
        </w:rPr>
      </w:pPr>
      <w:r w:rsidRPr="00936437">
        <w:rPr>
          <w:rFonts w:ascii="Calibri" w:hAnsi="Calibri" w:cs="Calibri"/>
          <w:color w:val="FF0000"/>
          <w:sz w:val="24"/>
          <w:szCs w:val="24"/>
        </w:rPr>
        <w:t xml:space="preserve"> </w:t>
      </w:r>
    </w:p>
    <w:p w:rsidR="007B73F6" w:rsidRPr="00936437" w:rsidRDefault="00EF2CF6" w:rsidP="002C5A8F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b/>
          <w:bCs/>
          <w:color w:val="FF0000"/>
        </w:rPr>
        <w:t>T</w:t>
      </w:r>
      <w:r w:rsidR="008E6DFE" w:rsidRPr="00936437">
        <w:rPr>
          <w:rFonts w:ascii="Calibri" w:hAnsi="Calibri" w:cs="Calibri"/>
          <w:b/>
          <w:bCs/>
          <w:color w:val="FF0000"/>
        </w:rPr>
        <w:t xml:space="preserve">oute question relative aux </w:t>
      </w:r>
      <w:r w:rsidR="00535FA3" w:rsidRPr="00936437">
        <w:rPr>
          <w:rFonts w:ascii="Calibri" w:hAnsi="Calibri" w:cs="Calibri"/>
          <w:b/>
          <w:bCs/>
          <w:color w:val="FF0000"/>
        </w:rPr>
        <w:t>droits et liber</w:t>
      </w:r>
      <w:r w:rsidR="008E6DFE" w:rsidRPr="00936437">
        <w:rPr>
          <w:rFonts w:ascii="Calibri" w:hAnsi="Calibri" w:cs="Calibri"/>
          <w:b/>
          <w:bCs/>
          <w:color w:val="FF0000"/>
        </w:rPr>
        <w:t>tés des résident</w:t>
      </w:r>
      <w:r>
        <w:rPr>
          <w:rFonts w:ascii="Calibri" w:hAnsi="Calibri" w:cs="Calibri"/>
          <w:b/>
          <w:bCs/>
          <w:color w:val="FF0000"/>
        </w:rPr>
        <w:t>·</w:t>
      </w:r>
      <w:r w:rsidR="008E6DFE" w:rsidRPr="00936437">
        <w:rPr>
          <w:rFonts w:ascii="Calibri" w:hAnsi="Calibri" w:cs="Calibri"/>
          <w:b/>
          <w:bCs/>
          <w:color w:val="FF0000"/>
        </w:rPr>
        <w:t>e</w:t>
      </w:r>
      <w:r>
        <w:rPr>
          <w:rFonts w:ascii="Calibri" w:hAnsi="Calibri" w:cs="Calibri"/>
          <w:b/>
          <w:bCs/>
          <w:color w:val="FF0000"/>
        </w:rPr>
        <w:t>·</w:t>
      </w:r>
      <w:r w:rsidR="008E6DFE" w:rsidRPr="00936437">
        <w:rPr>
          <w:rFonts w:ascii="Calibri" w:hAnsi="Calibri" w:cs="Calibri"/>
          <w:b/>
          <w:bCs/>
          <w:color w:val="FF0000"/>
        </w:rPr>
        <w:t xml:space="preserve">s : </w:t>
      </w:r>
      <w:r w:rsidR="00535FA3" w:rsidRPr="00936437">
        <w:rPr>
          <w:rFonts w:ascii="Calibri" w:hAnsi="Calibri" w:cs="Calibri"/>
          <w:color w:val="FF0000"/>
        </w:rPr>
        <w:t>demandes d’informations ou réclamations concernant un dysfonctionnement grave dans la gestion ou l’organisation du FJT susceptible d'affecter la prise en charge des résident</w:t>
      </w:r>
      <w:r>
        <w:rPr>
          <w:rFonts w:ascii="Calibri" w:hAnsi="Calibri" w:cs="Calibri"/>
          <w:color w:val="FF0000"/>
        </w:rPr>
        <w:t>·e·</w:t>
      </w:r>
      <w:r w:rsidR="00535FA3" w:rsidRPr="00936437">
        <w:rPr>
          <w:rFonts w:ascii="Calibri" w:hAnsi="Calibri" w:cs="Calibri"/>
          <w:color w:val="FF0000"/>
        </w:rPr>
        <w:t>s, leur accompagnement ou le respect de leurs droits ou de tout évènement ayant pour effet de menacer ou de compromettre la santé, la sécurité ou le bien-être physique ou moral des résident</w:t>
      </w:r>
      <w:r>
        <w:rPr>
          <w:rFonts w:ascii="Calibri" w:hAnsi="Calibri" w:cs="Calibri"/>
          <w:color w:val="FF0000"/>
        </w:rPr>
        <w:t>·e·</w:t>
      </w:r>
      <w:r w:rsidR="00535FA3" w:rsidRPr="00936437">
        <w:rPr>
          <w:rFonts w:ascii="Calibri" w:hAnsi="Calibri" w:cs="Calibri"/>
          <w:color w:val="FF0000"/>
        </w:rPr>
        <w:t>s</w:t>
      </w:r>
      <w:r w:rsidR="008E6DFE" w:rsidRPr="00936437">
        <w:rPr>
          <w:rFonts w:ascii="Calibri" w:hAnsi="Calibri" w:cs="Calibri"/>
          <w:color w:val="FF0000"/>
        </w:rPr>
        <w:t>.</w:t>
      </w:r>
      <w:r w:rsidR="00535FA3" w:rsidRPr="00936437">
        <w:rPr>
          <w:rFonts w:ascii="Calibri" w:hAnsi="Calibri" w:cs="Calibri"/>
          <w:color w:val="FF0000"/>
        </w:rPr>
        <w:t xml:space="preserve"> </w:t>
      </w:r>
      <w:r w:rsidR="008E6DFE" w:rsidRPr="00936437">
        <w:rPr>
          <w:rFonts w:ascii="Calibri" w:hAnsi="Calibri" w:cs="Calibri"/>
          <w:color w:val="FF0000"/>
        </w:rPr>
        <w:t xml:space="preserve">Dans ces cas, </w:t>
      </w:r>
      <w:r w:rsidR="00535FA3" w:rsidRPr="00936437">
        <w:rPr>
          <w:rFonts w:ascii="Calibri" w:hAnsi="Calibri" w:cs="Calibri"/>
          <w:color w:val="FF0000"/>
        </w:rPr>
        <w:t>le président du CVS a pour mission d’orienter vers les personnes qualifiées, le dispositif de médiatio</w:t>
      </w:r>
      <w:r w:rsidR="008E6DFE" w:rsidRPr="00936437">
        <w:rPr>
          <w:rFonts w:ascii="Calibri" w:hAnsi="Calibri" w:cs="Calibri"/>
          <w:color w:val="FF0000"/>
        </w:rPr>
        <w:t>n ou le délégué territorial du D</w:t>
      </w:r>
      <w:r w:rsidR="00535FA3" w:rsidRPr="00936437">
        <w:rPr>
          <w:rFonts w:ascii="Calibri" w:hAnsi="Calibri" w:cs="Calibri"/>
          <w:color w:val="FF0000"/>
        </w:rPr>
        <w:t xml:space="preserve">éfenseur des droits [CASF, art. D311-15 II.]. </w:t>
      </w:r>
    </w:p>
    <w:p w:rsidR="008E6DFE" w:rsidRPr="00936437" w:rsidRDefault="008E6DFE" w:rsidP="002C5A8F">
      <w:pPr>
        <w:pStyle w:val="Paragraphedeliste"/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color w:val="FF0000"/>
        </w:rPr>
      </w:pPr>
    </w:p>
    <w:p w:rsidR="00535FA3" w:rsidRPr="00936437" w:rsidRDefault="00535FA3" w:rsidP="002C5A8F">
      <w:pPr>
        <w:pStyle w:val="Paragraphedeliste"/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Calibri" w:hAnsi="Calibri" w:cs="Calibri"/>
          <w:color w:val="FF0000"/>
        </w:rPr>
      </w:pPr>
      <w:r w:rsidRPr="00936437">
        <w:rPr>
          <w:color w:val="FF0000"/>
        </w:rPr>
        <w:t>De plus :</w:t>
      </w:r>
    </w:p>
    <w:p w:rsidR="00535FA3" w:rsidRDefault="00F72F4F" w:rsidP="002C5A8F">
      <w:pPr>
        <w:pStyle w:val="Default"/>
        <w:numPr>
          <w:ilvl w:val="0"/>
          <w:numId w:val="2"/>
        </w:numPr>
        <w:jc w:val="both"/>
        <w:rPr>
          <w:color w:val="FF0000"/>
          <w:sz w:val="22"/>
          <w:szCs w:val="22"/>
        </w:rPr>
      </w:pPr>
      <w:r w:rsidRPr="00936437">
        <w:rPr>
          <w:color w:val="FF0000"/>
          <w:sz w:val="22"/>
          <w:szCs w:val="22"/>
        </w:rPr>
        <w:t xml:space="preserve">Le CVS est obligatoirement consulté sur l'élaboration et </w:t>
      </w:r>
      <w:r w:rsidR="008825D1" w:rsidRPr="00936437">
        <w:rPr>
          <w:color w:val="FF0000"/>
          <w:sz w:val="22"/>
          <w:szCs w:val="22"/>
        </w:rPr>
        <w:t xml:space="preserve">la modification du </w:t>
      </w:r>
      <w:r w:rsidR="008825D1" w:rsidRPr="00936437">
        <w:rPr>
          <w:b/>
          <w:color w:val="FF0000"/>
          <w:sz w:val="22"/>
          <w:szCs w:val="22"/>
        </w:rPr>
        <w:t xml:space="preserve">règlement de </w:t>
      </w:r>
      <w:r w:rsidRPr="00936437">
        <w:rPr>
          <w:b/>
          <w:color w:val="FF0000"/>
          <w:sz w:val="22"/>
          <w:szCs w:val="22"/>
        </w:rPr>
        <w:t>fonctionnement</w:t>
      </w:r>
      <w:r w:rsidRPr="00936437">
        <w:rPr>
          <w:color w:val="FF0000"/>
          <w:sz w:val="22"/>
          <w:szCs w:val="22"/>
        </w:rPr>
        <w:t xml:space="preserve"> et du </w:t>
      </w:r>
      <w:r w:rsidRPr="00936437">
        <w:rPr>
          <w:b/>
          <w:color w:val="FF0000"/>
          <w:sz w:val="22"/>
          <w:szCs w:val="22"/>
        </w:rPr>
        <w:t>projet d'établissement</w:t>
      </w:r>
      <w:r w:rsidRPr="00936437">
        <w:rPr>
          <w:color w:val="FF0000"/>
          <w:sz w:val="22"/>
          <w:szCs w:val="22"/>
        </w:rPr>
        <w:t xml:space="preserve"> ou de service. </w:t>
      </w:r>
    </w:p>
    <w:p w:rsidR="001C2F61" w:rsidRPr="00936437" w:rsidRDefault="001C2F61" w:rsidP="001C2F61">
      <w:pPr>
        <w:pStyle w:val="Default"/>
        <w:ind w:left="720"/>
        <w:jc w:val="both"/>
        <w:rPr>
          <w:color w:val="FF0000"/>
          <w:sz w:val="22"/>
          <w:szCs w:val="22"/>
        </w:rPr>
      </w:pPr>
    </w:p>
    <w:p w:rsidR="00F72F4F" w:rsidRPr="00936437" w:rsidRDefault="00F72F4F" w:rsidP="002C5A8F">
      <w:pPr>
        <w:pStyle w:val="Default"/>
        <w:numPr>
          <w:ilvl w:val="0"/>
          <w:numId w:val="2"/>
        </w:numPr>
        <w:jc w:val="both"/>
        <w:rPr>
          <w:color w:val="FF0000"/>
          <w:sz w:val="22"/>
          <w:szCs w:val="22"/>
        </w:rPr>
      </w:pPr>
      <w:r w:rsidRPr="00936437">
        <w:rPr>
          <w:color w:val="FF0000"/>
          <w:sz w:val="22"/>
          <w:szCs w:val="22"/>
        </w:rPr>
        <w:t xml:space="preserve">Il est entendu lors de la procédure </w:t>
      </w:r>
      <w:r w:rsidRPr="00936437">
        <w:rPr>
          <w:b/>
          <w:color w:val="FF0000"/>
          <w:sz w:val="22"/>
          <w:szCs w:val="22"/>
        </w:rPr>
        <w:t>d'évaluation</w:t>
      </w:r>
      <w:r w:rsidR="008825D1" w:rsidRPr="00936437">
        <w:rPr>
          <w:color w:val="FF0000"/>
          <w:sz w:val="22"/>
          <w:szCs w:val="22"/>
        </w:rPr>
        <w:t xml:space="preserve"> de l’établissement</w:t>
      </w:r>
      <w:r w:rsidRPr="00936437">
        <w:rPr>
          <w:color w:val="FF0000"/>
          <w:sz w:val="22"/>
          <w:szCs w:val="22"/>
        </w:rPr>
        <w:t xml:space="preserve">, est informé des résultats et associé aux mesures correctrices à mettre en place. </w:t>
      </w:r>
    </w:p>
    <w:p w:rsidR="00F72F4F" w:rsidRDefault="00F72F4F" w:rsidP="002C5A8F">
      <w:pPr>
        <w:pStyle w:val="Default"/>
        <w:jc w:val="both"/>
        <w:rPr>
          <w:sz w:val="23"/>
          <w:szCs w:val="23"/>
        </w:rPr>
      </w:pPr>
    </w:p>
    <w:p w:rsidR="008825D1" w:rsidRPr="00D51E45" w:rsidRDefault="00F72F4F" w:rsidP="002C5A8F">
      <w:pPr>
        <w:pStyle w:val="Default"/>
        <w:jc w:val="both"/>
        <w:rPr>
          <w:sz w:val="22"/>
          <w:szCs w:val="22"/>
        </w:rPr>
      </w:pPr>
      <w:r w:rsidRPr="00D51E45">
        <w:rPr>
          <w:sz w:val="22"/>
          <w:szCs w:val="22"/>
        </w:rPr>
        <w:t>Il peut également émettre des propositions concernant toutes les questions relevant de la citoyenneté, de l'appartenance des résidents à leur quartier, à leur ville, à la société : accès à la culture, aux loisir</w:t>
      </w:r>
      <w:r w:rsidR="008E6DFE" w:rsidRPr="00D51E45">
        <w:rPr>
          <w:sz w:val="22"/>
          <w:szCs w:val="22"/>
        </w:rPr>
        <w:t>s et à la vie citoyenne, etc.</w:t>
      </w:r>
    </w:p>
    <w:p w:rsidR="008825D1" w:rsidRDefault="008825D1" w:rsidP="002C5A8F">
      <w:pPr>
        <w:pStyle w:val="Default"/>
        <w:jc w:val="both"/>
        <w:rPr>
          <w:sz w:val="23"/>
          <w:szCs w:val="23"/>
        </w:rPr>
      </w:pPr>
    </w:p>
    <w:p w:rsidR="008825D1" w:rsidRDefault="008825D1" w:rsidP="002C5A8F">
      <w:pPr>
        <w:pStyle w:val="Default"/>
        <w:jc w:val="both"/>
        <w:rPr>
          <w:b/>
          <w:sz w:val="23"/>
          <w:szCs w:val="23"/>
        </w:rPr>
      </w:pPr>
      <w:r w:rsidRPr="008825D1">
        <w:rPr>
          <w:b/>
          <w:sz w:val="23"/>
          <w:szCs w:val="23"/>
        </w:rPr>
        <w:t>ARTICLE 3 : SUITE</w:t>
      </w:r>
      <w:r w:rsidR="00936437">
        <w:rPr>
          <w:b/>
          <w:sz w:val="23"/>
          <w:szCs w:val="23"/>
        </w:rPr>
        <w:t>S</w:t>
      </w:r>
      <w:r w:rsidRPr="008825D1">
        <w:rPr>
          <w:b/>
          <w:sz w:val="23"/>
          <w:szCs w:val="23"/>
        </w:rPr>
        <w:t xml:space="preserve"> AUX AVIS ET PROPOSITIONS DU CONSEIL DE VIE SOCIALE </w:t>
      </w:r>
    </w:p>
    <w:p w:rsidR="008825D1" w:rsidRPr="008825D1" w:rsidRDefault="008825D1" w:rsidP="002C5A8F">
      <w:pPr>
        <w:pStyle w:val="Default"/>
        <w:jc w:val="both"/>
        <w:rPr>
          <w:b/>
          <w:sz w:val="23"/>
          <w:szCs w:val="23"/>
        </w:rPr>
      </w:pPr>
    </w:p>
    <w:p w:rsidR="0017115C" w:rsidRPr="00D51E45" w:rsidRDefault="0017115C" w:rsidP="002C5A8F">
      <w:pPr>
        <w:pStyle w:val="Default"/>
        <w:jc w:val="both"/>
        <w:rPr>
          <w:sz w:val="22"/>
          <w:szCs w:val="22"/>
        </w:rPr>
      </w:pPr>
      <w:r w:rsidRPr="00D51E45">
        <w:rPr>
          <w:sz w:val="22"/>
          <w:szCs w:val="22"/>
        </w:rPr>
        <w:t>Les</w:t>
      </w:r>
      <w:r w:rsidR="008825D1" w:rsidRPr="00D51E45">
        <w:rPr>
          <w:sz w:val="22"/>
          <w:szCs w:val="22"/>
        </w:rPr>
        <w:t xml:space="preserve"> membres du </w:t>
      </w:r>
      <w:r w:rsidRPr="00D51E45">
        <w:rPr>
          <w:sz w:val="22"/>
          <w:szCs w:val="22"/>
        </w:rPr>
        <w:t xml:space="preserve">CVS sont informés </w:t>
      </w:r>
      <w:r w:rsidR="008825D1" w:rsidRPr="00D51E45">
        <w:rPr>
          <w:sz w:val="22"/>
          <w:szCs w:val="22"/>
        </w:rPr>
        <w:t xml:space="preserve">des suites données aux avis et propositions </w:t>
      </w:r>
      <w:r w:rsidR="00936437" w:rsidRPr="00D51E45">
        <w:rPr>
          <w:sz w:val="22"/>
          <w:szCs w:val="22"/>
        </w:rPr>
        <w:t>qu’ils ont faits,</w:t>
      </w:r>
      <w:r w:rsidR="008825D1" w:rsidRPr="00D51E45">
        <w:rPr>
          <w:sz w:val="22"/>
          <w:szCs w:val="22"/>
        </w:rPr>
        <w:t xml:space="preserve"> </w:t>
      </w:r>
      <w:r w:rsidRPr="00D51E45">
        <w:rPr>
          <w:sz w:val="22"/>
          <w:szCs w:val="22"/>
        </w:rPr>
        <w:t>ainsi qu’aux questions posées, via</w:t>
      </w:r>
      <w:r w:rsidR="00936437" w:rsidRPr="00D51E45">
        <w:rPr>
          <w:sz w:val="22"/>
          <w:szCs w:val="22"/>
        </w:rPr>
        <w:t xml:space="preserve"> : </w:t>
      </w:r>
      <w:r w:rsidR="008E6DFE" w:rsidRPr="00D51E45">
        <w:rPr>
          <w:sz w:val="22"/>
          <w:szCs w:val="22"/>
          <w:highlight w:val="yellow"/>
        </w:rPr>
        <w:t xml:space="preserve">(modalités à déterminer. Ex : </w:t>
      </w:r>
      <w:r w:rsidRPr="00D51E45">
        <w:rPr>
          <w:sz w:val="22"/>
          <w:szCs w:val="22"/>
          <w:highlight w:val="yellow"/>
        </w:rPr>
        <w:t xml:space="preserve">une intervention de la direction en début de </w:t>
      </w:r>
      <w:r w:rsidR="00936437" w:rsidRPr="00D51E45">
        <w:rPr>
          <w:sz w:val="22"/>
          <w:szCs w:val="22"/>
          <w:highlight w:val="yellow"/>
        </w:rPr>
        <w:t xml:space="preserve">chaque </w:t>
      </w:r>
      <w:r w:rsidRPr="00D51E45">
        <w:rPr>
          <w:sz w:val="22"/>
          <w:szCs w:val="22"/>
          <w:highlight w:val="yellow"/>
        </w:rPr>
        <w:t>séance</w:t>
      </w:r>
      <w:r w:rsidR="00936437" w:rsidRPr="00D51E45">
        <w:rPr>
          <w:sz w:val="22"/>
          <w:szCs w:val="22"/>
          <w:highlight w:val="yellow"/>
        </w:rPr>
        <w:t xml:space="preserve"> pour informer des suites, qu’elles soient positives ou négatives</w:t>
      </w:r>
      <w:r w:rsidR="008E6DFE" w:rsidRPr="00D51E45">
        <w:rPr>
          <w:sz w:val="22"/>
          <w:szCs w:val="22"/>
          <w:highlight w:val="yellow"/>
        </w:rPr>
        <w:t>)</w:t>
      </w:r>
      <w:r w:rsidR="008E6DFE" w:rsidRPr="00D51E45">
        <w:rPr>
          <w:sz w:val="22"/>
          <w:szCs w:val="22"/>
        </w:rPr>
        <w:t>.</w:t>
      </w:r>
    </w:p>
    <w:p w:rsidR="008825D1" w:rsidRDefault="008825D1" w:rsidP="002C5A8F">
      <w:pPr>
        <w:pStyle w:val="Default"/>
        <w:jc w:val="both"/>
        <w:rPr>
          <w:sz w:val="23"/>
          <w:szCs w:val="23"/>
        </w:rPr>
      </w:pPr>
    </w:p>
    <w:p w:rsidR="008825D1" w:rsidRDefault="008825D1" w:rsidP="002C5A8F">
      <w:pPr>
        <w:pStyle w:val="Default"/>
        <w:jc w:val="both"/>
        <w:rPr>
          <w:b/>
          <w:sz w:val="23"/>
          <w:szCs w:val="23"/>
        </w:rPr>
      </w:pPr>
      <w:r w:rsidRPr="008825D1">
        <w:rPr>
          <w:b/>
          <w:sz w:val="23"/>
          <w:szCs w:val="23"/>
        </w:rPr>
        <w:t xml:space="preserve">ARTICLE 4 : COMPOSITION </w:t>
      </w:r>
    </w:p>
    <w:p w:rsidR="008825D1" w:rsidRPr="008825D1" w:rsidRDefault="008825D1" w:rsidP="002C5A8F">
      <w:pPr>
        <w:pStyle w:val="Default"/>
        <w:jc w:val="both"/>
        <w:rPr>
          <w:b/>
          <w:sz w:val="23"/>
          <w:szCs w:val="23"/>
        </w:rPr>
      </w:pPr>
    </w:p>
    <w:p w:rsidR="008825D1" w:rsidRPr="00871F4A" w:rsidRDefault="008825D1" w:rsidP="002C5A8F">
      <w:pPr>
        <w:pStyle w:val="Default"/>
        <w:jc w:val="both"/>
        <w:rPr>
          <w:sz w:val="23"/>
          <w:szCs w:val="23"/>
        </w:rPr>
      </w:pPr>
      <w:r w:rsidRPr="00871F4A">
        <w:rPr>
          <w:sz w:val="23"/>
          <w:szCs w:val="23"/>
        </w:rPr>
        <w:t xml:space="preserve">Le CVS est composé </w:t>
      </w:r>
      <w:r w:rsidR="00871F4A" w:rsidRPr="00871F4A">
        <w:rPr>
          <w:sz w:val="23"/>
          <w:szCs w:val="23"/>
        </w:rPr>
        <w:t>de :</w:t>
      </w:r>
    </w:p>
    <w:p w:rsidR="008825D1" w:rsidRPr="00871F4A" w:rsidRDefault="008825D1" w:rsidP="002C5A8F">
      <w:pPr>
        <w:pStyle w:val="Default"/>
        <w:jc w:val="both"/>
        <w:rPr>
          <w:sz w:val="23"/>
          <w:szCs w:val="23"/>
        </w:rPr>
      </w:pPr>
    </w:p>
    <w:p w:rsidR="00F72F4F" w:rsidRPr="00936437" w:rsidRDefault="00F72F4F" w:rsidP="002C5A8F">
      <w:pPr>
        <w:pStyle w:val="Default"/>
        <w:jc w:val="both"/>
        <w:rPr>
          <w:i/>
          <w:color w:val="FF0000"/>
          <w:sz w:val="23"/>
          <w:szCs w:val="23"/>
        </w:rPr>
      </w:pPr>
      <w:r w:rsidRPr="00930179">
        <w:rPr>
          <w:rFonts w:ascii="Wingdings" w:hAnsi="Wingdings" w:cs="Wingdings"/>
          <w:i/>
          <w:color w:val="auto"/>
          <w:sz w:val="23"/>
          <w:szCs w:val="23"/>
        </w:rPr>
        <w:t>➢</w:t>
      </w:r>
      <w:r w:rsidRPr="00930179">
        <w:rPr>
          <w:rFonts w:ascii="Wingdings" w:hAnsi="Wingdings" w:cs="Wingdings"/>
          <w:i/>
          <w:color w:val="auto"/>
          <w:sz w:val="23"/>
          <w:szCs w:val="23"/>
        </w:rPr>
        <w:t></w:t>
      </w:r>
      <w:r w:rsidR="00871F4A" w:rsidRPr="008E6DFE">
        <w:rPr>
          <w:i/>
          <w:iCs/>
          <w:color w:val="auto"/>
          <w:sz w:val="23"/>
          <w:szCs w:val="23"/>
          <w:highlight w:val="yellow"/>
        </w:rPr>
        <w:t>X</w:t>
      </w:r>
      <w:r w:rsidRPr="00930179">
        <w:rPr>
          <w:i/>
          <w:iCs/>
          <w:color w:val="auto"/>
          <w:sz w:val="23"/>
          <w:szCs w:val="23"/>
        </w:rPr>
        <w:t xml:space="preserve"> </w:t>
      </w:r>
      <w:r w:rsidRPr="00930179">
        <w:rPr>
          <w:i/>
          <w:color w:val="auto"/>
          <w:sz w:val="23"/>
          <w:szCs w:val="23"/>
        </w:rPr>
        <w:t xml:space="preserve">représentants des </w:t>
      </w:r>
      <w:r w:rsidR="00837104">
        <w:rPr>
          <w:i/>
          <w:color w:val="auto"/>
          <w:sz w:val="22"/>
          <w:szCs w:val="22"/>
        </w:rPr>
        <w:t>résident</w:t>
      </w:r>
      <w:r w:rsidR="00EF2CF6">
        <w:rPr>
          <w:i/>
          <w:color w:val="auto"/>
          <w:sz w:val="22"/>
          <w:szCs w:val="22"/>
        </w:rPr>
        <w:t>·</w:t>
      </w:r>
      <w:r w:rsidR="00837104">
        <w:rPr>
          <w:i/>
          <w:color w:val="auto"/>
          <w:sz w:val="22"/>
          <w:szCs w:val="22"/>
        </w:rPr>
        <w:t>e</w:t>
      </w:r>
      <w:r w:rsidR="00EF2CF6">
        <w:rPr>
          <w:i/>
          <w:color w:val="auto"/>
          <w:sz w:val="22"/>
          <w:szCs w:val="22"/>
        </w:rPr>
        <w:t>·</w:t>
      </w:r>
      <w:r w:rsidR="00837104">
        <w:rPr>
          <w:i/>
          <w:color w:val="auto"/>
          <w:sz w:val="22"/>
          <w:szCs w:val="22"/>
        </w:rPr>
        <w:t>s</w:t>
      </w:r>
      <w:r w:rsidR="00871F4A" w:rsidRPr="00930179">
        <w:rPr>
          <w:i/>
          <w:color w:val="auto"/>
          <w:sz w:val="23"/>
          <w:szCs w:val="23"/>
        </w:rPr>
        <w:t xml:space="preserve"> </w:t>
      </w:r>
      <w:r w:rsidR="00871F4A" w:rsidRPr="00936437">
        <w:rPr>
          <w:i/>
          <w:color w:val="FF0000"/>
          <w:sz w:val="23"/>
          <w:szCs w:val="23"/>
        </w:rPr>
        <w:t>(minimum 2)</w:t>
      </w:r>
    </w:p>
    <w:p w:rsidR="00871F4A" w:rsidRPr="00930179" w:rsidRDefault="00F72F4F" w:rsidP="002C5A8F">
      <w:pPr>
        <w:pStyle w:val="Default"/>
        <w:jc w:val="both"/>
        <w:rPr>
          <w:i/>
          <w:color w:val="auto"/>
          <w:sz w:val="23"/>
          <w:szCs w:val="23"/>
        </w:rPr>
      </w:pPr>
      <w:r w:rsidRPr="00930179">
        <w:rPr>
          <w:rFonts w:ascii="Wingdings" w:hAnsi="Wingdings" w:cs="Wingdings"/>
          <w:i/>
          <w:color w:val="auto"/>
          <w:sz w:val="23"/>
          <w:szCs w:val="23"/>
        </w:rPr>
        <w:t>➢</w:t>
      </w:r>
      <w:r w:rsidRPr="00930179">
        <w:rPr>
          <w:rFonts w:ascii="Wingdings" w:hAnsi="Wingdings" w:cs="Wingdings"/>
          <w:i/>
          <w:color w:val="auto"/>
          <w:sz w:val="23"/>
          <w:szCs w:val="23"/>
        </w:rPr>
        <w:t></w:t>
      </w:r>
      <w:r w:rsidR="009E7004" w:rsidRPr="008E6DFE">
        <w:rPr>
          <w:i/>
          <w:iCs/>
          <w:color w:val="auto"/>
          <w:sz w:val="23"/>
          <w:szCs w:val="23"/>
          <w:highlight w:val="yellow"/>
        </w:rPr>
        <w:t>X</w:t>
      </w:r>
      <w:r w:rsidRPr="00930179">
        <w:rPr>
          <w:i/>
          <w:iCs/>
          <w:color w:val="auto"/>
          <w:sz w:val="23"/>
          <w:szCs w:val="23"/>
        </w:rPr>
        <w:t xml:space="preserve"> rep</w:t>
      </w:r>
      <w:r w:rsidR="00871F4A" w:rsidRPr="00930179">
        <w:rPr>
          <w:i/>
          <w:iCs/>
          <w:color w:val="auto"/>
          <w:sz w:val="23"/>
          <w:szCs w:val="23"/>
        </w:rPr>
        <w:t>résentant des professionnels de l’équipe</w:t>
      </w:r>
      <w:r w:rsidR="009E7004" w:rsidRPr="00930179">
        <w:rPr>
          <w:i/>
          <w:iCs/>
          <w:color w:val="auto"/>
          <w:sz w:val="23"/>
          <w:szCs w:val="23"/>
        </w:rPr>
        <w:t xml:space="preserve"> </w:t>
      </w:r>
      <w:r w:rsidR="009E7004" w:rsidRPr="00936437">
        <w:rPr>
          <w:i/>
          <w:iCs/>
          <w:color w:val="FF0000"/>
          <w:sz w:val="23"/>
          <w:szCs w:val="23"/>
        </w:rPr>
        <w:t>(minimum 1)</w:t>
      </w:r>
    </w:p>
    <w:p w:rsidR="00F72F4F" w:rsidRDefault="00871F4A" w:rsidP="002C5A8F">
      <w:pPr>
        <w:pStyle w:val="Default"/>
        <w:jc w:val="both"/>
        <w:rPr>
          <w:i/>
          <w:iCs/>
          <w:color w:val="auto"/>
          <w:sz w:val="23"/>
          <w:szCs w:val="23"/>
        </w:rPr>
      </w:pPr>
      <w:r w:rsidRPr="00930179">
        <w:rPr>
          <w:rFonts w:ascii="Wingdings" w:hAnsi="Wingdings" w:cs="Wingdings"/>
          <w:i/>
          <w:color w:val="auto"/>
          <w:sz w:val="23"/>
          <w:szCs w:val="23"/>
        </w:rPr>
        <w:t>➢</w:t>
      </w:r>
      <w:r w:rsidRPr="00930179">
        <w:rPr>
          <w:rFonts w:ascii="Wingdings" w:hAnsi="Wingdings" w:cs="Wingdings"/>
          <w:i/>
          <w:color w:val="auto"/>
          <w:sz w:val="23"/>
          <w:szCs w:val="23"/>
        </w:rPr>
        <w:t></w:t>
      </w:r>
      <w:r w:rsidR="009E7004" w:rsidRPr="008E6DFE">
        <w:rPr>
          <w:i/>
          <w:color w:val="auto"/>
          <w:sz w:val="23"/>
          <w:szCs w:val="23"/>
          <w:highlight w:val="yellow"/>
        </w:rPr>
        <w:t>X</w:t>
      </w:r>
      <w:r w:rsidR="00F72F4F" w:rsidRPr="00930179">
        <w:rPr>
          <w:i/>
          <w:iCs/>
          <w:color w:val="auto"/>
          <w:sz w:val="23"/>
          <w:szCs w:val="23"/>
        </w:rPr>
        <w:t xml:space="preserve"> représentan</w:t>
      </w:r>
      <w:r w:rsidR="008825D1" w:rsidRPr="00930179">
        <w:rPr>
          <w:i/>
          <w:iCs/>
          <w:color w:val="auto"/>
          <w:sz w:val="23"/>
          <w:szCs w:val="23"/>
        </w:rPr>
        <w:t xml:space="preserve">ts de l’organisme gestionnaire </w:t>
      </w:r>
      <w:r w:rsidRPr="00936437">
        <w:rPr>
          <w:i/>
          <w:iCs/>
          <w:color w:val="FF0000"/>
          <w:sz w:val="23"/>
          <w:szCs w:val="23"/>
        </w:rPr>
        <w:t>(</w:t>
      </w:r>
      <w:r w:rsidR="009E7004" w:rsidRPr="00936437">
        <w:rPr>
          <w:i/>
          <w:iCs/>
          <w:color w:val="FF0000"/>
          <w:sz w:val="23"/>
          <w:szCs w:val="23"/>
        </w:rPr>
        <w:t xml:space="preserve">minimum 1 : </w:t>
      </w:r>
      <w:r w:rsidRPr="00936437">
        <w:rPr>
          <w:i/>
          <w:iCs/>
          <w:color w:val="FF0000"/>
          <w:sz w:val="23"/>
          <w:szCs w:val="23"/>
        </w:rPr>
        <w:t>administrateur</w:t>
      </w:r>
      <w:r w:rsidR="00EF2CF6">
        <w:rPr>
          <w:i/>
          <w:iCs/>
          <w:color w:val="FF0000"/>
          <w:sz w:val="23"/>
          <w:szCs w:val="23"/>
        </w:rPr>
        <w:t>·</w:t>
      </w:r>
      <w:r w:rsidR="008E6DFE" w:rsidRPr="00936437">
        <w:rPr>
          <w:i/>
          <w:iCs/>
          <w:color w:val="FF0000"/>
          <w:sz w:val="23"/>
          <w:szCs w:val="23"/>
        </w:rPr>
        <w:t>rice</w:t>
      </w:r>
      <w:r w:rsidRPr="00936437">
        <w:rPr>
          <w:i/>
          <w:iCs/>
          <w:color w:val="FF0000"/>
          <w:sz w:val="23"/>
          <w:szCs w:val="23"/>
        </w:rPr>
        <w:t>)</w:t>
      </w:r>
    </w:p>
    <w:p w:rsidR="0071260A" w:rsidRDefault="0071260A" w:rsidP="002C5A8F">
      <w:pPr>
        <w:pStyle w:val="Default"/>
        <w:jc w:val="both"/>
        <w:rPr>
          <w:i/>
          <w:iCs/>
          <w:color w:val="auto"/>
          <w:sz w:val="23"/>
          <w:szCs w:val="23"/>
        </w:rPr>
      </w:pPr>
    </w:p>
    <w:p w:rsidR="0071260A" w:rsidRDefault="0071260A" w:rsidP="002C5A8F">
      <w:pPr>
        <w:pStyle w:val="Default"/>
        <w:jc w:val="both"/>
      </w:pPr>
      <w:r>
        <w:t>En fonction des publics accueillis, il peut également intégrer :</w:t>
      </w:r>
      <w:r>
        <w:br/>
      </w:r>
      <w:r w:rsidRPr="00930179">
        <w:rPr>
          <w:rFonts w:ascii="Wingdings" w:hAnsi="Wingdings" w:cs="Wingdings"/>
          <w:i/>
          <w:color w:val="auto"/>
          <w:sz w:val="23"/>
          <w:szCs w:val="23"/>
        </w:rPr>
        <w:t>➢</w:t>
      </w:r>
      <w:r>
        <w:rPr>
          <w:rFonts w:ascii="Wingdings" w:hAnsi="Wingdings" w:cs="Wingdings"/>
          <w:i/>
          <w:color w:val="auto"/>
          <w:sz w:val="23"/>
          <w:szCs w:val="23"/>
        </w:rPr>
        <w:t></w:t>
      </w:r>
      <w:r>
        <w:t>Un représentant des représentants légaux des personnes accompagnées ;</w:t>
      </w:r>
      <w:r>
        <w:br/>
      </w:r>
      <w:r w:rsidRPr="00930179">
        <w:rPr>
          <w:rFonts w:ascii="Wingdings" w:hAnsi="Wingdings" w:cs="Wingdings"/>
          <w:i/>
          <w:color w:val="auto"/>
          <w:sz w:val="23"/>
          <w:szCs w:val="23"/>
        </w:rPr>
        <w:t>➢</w:t>
      </w:r>
      <w:r>
        <w:rPr>
          <w:rFonts w:ascii="Wingdings" w:hAnsi="Wingdings" w:cs="Wingdings"/>
          <w:i/>
          <w:color w:val="auto"/>
          <w:sz w:val="23"/>
          <w:szCs w:val="23"/>
        </w:rPr>
        <w:t></w:t>
      </w:r>
      <w:r>
        <w:t>Un représentant des mandataires judiciaires à la protection des majeurs</w:t>
      </w:r>
      <w:r w:rsidR="00837104">
        <w:t> ;</w:t>
      </w:r>
      <w:r>
        <w:t xml:space="preserve"> </w:t>
      </w:r>
    </w:p>
    <w:p w:rsidR="002C5A8F" w:rsidRDefault="0071260A" w:rsidP="002C5A8F">
      <w:pPr>
        <w:pStyle w:val="Default"/>
        <w:jc w:val="both"/>
      </w:pPr>
      <w:r w:rsidRPr="00930179">
        <w:rPr>
          <w:rFonts w:ascii="Wingdings" w:hAnsi="Wingdings" w:cs="Wingdings"/>
          <w:i/>
          <w:color w:val="auto"/>
          <w:sz w:val="23"/>
          <w:szCs w:val="23"/>
        </w:rPr>
        <w:t>➢</w:t>
      </w:r>
      <w:r>
        <w:rPr>
          <w:rFonts w:ascii="Wingdings" w:hAnsi="Wingdings" w:cs="Wingdings"/>
          <w:i/>
          <w:color w:val="auto"/>
          <w:sz w:val="23"/>
          <w:szCs w:val="23"/>
        </w:rPr>
        <w:t></w:t>
      </w:r>
      <w:r>
        <w:t>Un représentant des bénévoles accompagnant les personnes s'ils interviennent dans l'établissement ou le</w:t>
      </w:r>
      <w:r w:rsidR="00837104">
        <w:t xml:space="preserve"> service.</w:t>
      </w:r>
    </w:p>
    <w:p w:rsidR="00F72F4F" w:rsidRDefault="00F72F4F" w:rsidP="002C5A8F">
      <w:pPr>
        <w:pStyle w:val="Default"/>
        <w:jc w:val="both"/>
        <w:rPr>
          <w:color w:val="auto"/>
          <w:sz w:val="23"/>
          <w:szCs w:val="23"/>
        </w:rPr>
      </w:pPr>
    </w:p>
    <w:p w:rsidR="00F72F4F" w:rsidRPr="00936437" w:rsidRDefault="00F72F4F" w:rsidP="002C5A8F">
      <w:pPr>
        <w:pStyle w:val="Default"/>
        <w:jc w:val="both"/>
        <w:rPr>
          <w:color w:val="FF0000"/>
          <w:sz w:val="23"/>
          <w:szCs w:val="23"/>
        </w:rPr>
      </w:pPr>
      <w:r w:rsidRPr="00936437">
        <w:rPr>
          <w:color w:val="FF0000"/>
          <w:sz w:val="23"/>
          <w:szCs w:val="23"/>
        </w:rPr>
        <w:lastRenderedPageBreak/>
        <w:t>Le nombre des représenta</w:t>
      </w:r>
      <w:r w:rsidR="00871F4A" w:rsidRPr="00936437">
        <w:rPr>
          <w:color w:val="FF0000"/>
          <w:sz w:val="23"/>
          <w:szCs w:val="23"/>
        </w:rPr>
        <w:t>nt</w:t>
      </w:r>
      <w:r w:rsidR="00F26FBC">
        <w:rPr>
          <w:color w:val="FF0000"/>
          <w:sz w:val="23"/>
          <w:szCs w:val="23"/>
        </w:rPr>
        <w:t>·e·</w:t>
      </w:r>
      <w:r w:rsidR="00871F4A" w:rsidRPr="00936437">
        <w:rPr>
          <w:color w:val="FF0000"/>
          <w:sz w:val="23"/>
          <w:szCs w:val="23"/>
        </w:rPr>
        <w:t xml:space="preserve">s des </w:t>
      </w:r>
      <w:r w:rsidR="008E6DFE" w:rsidRPr="00936437">
        <w:rPr>
          <w:color w:val="FF0000"/>
          <w:sz w:val="23"/>
          <w:szCs w:val="23"/>
        </w:rPr>
        <w:t>résident</w:t>
      </w:r>
      <w:r w:rsidR="00EF2CF6">
        <w:rPr>
          <w:color w:val="FF0000"/>
          <w:sz w:val="23"/>
          <w:szCs w:val="23"/>
        </w:rPr>
        <w:t>·</w:t>
      </w:r>
      <w:r w:rsidR="008E6DFE" w:rsidRPr="00936437">
        <w:rPr>
          <w:color w:val="FF0000"/>
          <w:sz w:val="23"/>
          <w:szCs w:val="23"/>
        </w:rPr>
        <w:t>e</w:t>
      </w:r>
      <w:r w:rsidR="00EF2CF6">
        <w:rPr>
          <w:color w:val="FF0000"/>
          <w:sz w:val="23"/>
          <w:szCs w:val="23"/>
        </w:rPr>
        <w:t>·</w:t>
      </w:r>
      <w:r w:rsidR="008E6DFE" w:rsidRPr="00936437">
        <w:rPr>
          <w:color w:val="FF0000"/>
          <w:sz w:val="23"/>
          <w:szCs w:val="23"/>
        </w:rPr>
        <w:t>s</w:t>
      </w:r>
      <w:r w:rsidR="00871F4A" w:rsidRPr="00936437">
        <w:rPr>
          <w:color w:val="FF0000"/>
          <w:sz w:val="23"/>
          <w:szCs w:val="23"/>
        </w:rPr>
        <w:t xml:space="preserve"> </w:t>
      </w:r>
      <w:r w:rsidRPr="00936437">
        <w:rPr>
          <w:color w:val="FF0000"/>
          <w:sz w:val="23"/>
          <w:szCs w:val="23"/>
        </w:rPr>
        <w:t xml:space="preserve">doit être supérieur à la moitié du nombre total des membres du </w:t>
      </w:r>
      <w:r w:rsidR="00930179" w:rsidRPr="00936437">
        <w:rPr>
          <w:color w:val="FF0000"/>
          <w:sz w:val="23"/>
          <w:szCs w:val="23"/>
        </w:rPr>
        <w:t>CVS.</w:t>
      </w:r>
      <w:r w:rsidRPr="00936437">
        <w:rPr>
          <w:color w:val="FF0000"/>
          <w:sz w:val="23"/>
          <w:szCs w:val="23"/>
        </w:rPr>
        <w:t xml:space="preserve"> </w:t>
      </w:r>
      <w:r w:rsidR="00F26FBC">
        <w:rPr>
          <w:color w:val="FF0000"/>
          <w:sz w:val="23"/>
          <w:szCs w:val="23"/>
        </w:rPr>
        <w:t xml:space="preserve">C’est-à-dire que les jeunes élu·e·s doivent constituer au moins 50% des membres du CVS. </w:t>
      </w:r>
    </w:p>
    <w:p w:rsidR="008825D1" w:rsidRDefault="008825D1" w:rsidP="002C5A8F">
      <w:pPr>
        <w:pStyle w:val="Default"/>
        <w:jc w:val="both"/>
        <w:rPr>
          <w:color w:val="auto"/>
          <w:sz w:val="23"/>
          <w:szCs w:val="23"/>
        </w:rPr>
      </w:pPr>
    </w:p>
    <w:p w:rsidR="00F72F4F" w:rsidRDefault="00F72F4F" w:rsidP="002C5A8F">
      <w:pPr>
        <w:pStyle w:val="Default"/>
        <w:jc w:val="both"/>
        <w:rPr>
          <w:color w:val="auto"/>
          <w:sz w:val="23"/>
          <w:szCs w:val="23"/>
        </w:rPr>
      </w:pPr>
      <w:r w:rsidRPr="002D477E">
        <w:rPr>
          <w:color w:val="auto"/>
          <w:sz w:val="23"/>
          <w:szCs w:val="23"/>
        </w:rPr>
        <w:t>Les titulaires et les suppléant</w:t>
      </w:r>
      <w:r w:rsidR="00F26FBC">
        <w:rPr>
          <w:color w:val="auto"/>
          <w:sz w:val="23"/>
          <w:szCs w:val="23"/>
        </w:rPr>
        <w:t>·e·</w:t>
      </w:r>
      <w:r w:rsidRPr="002D477E">
        <w:rPr>
          <w:color w:val="auto"/>
          <w:sz w:val="23"/>
          <w:szCs w:val="23"/>
        </w:rPr>
        <w:t xml:space="preserve">s peuvent siéger simultanément, afin de favoriser la transmission de l'information entre les </w:t>
      </w:r>
      <w:r w:rsidR="00D51E45" w:rsidRPr="002D477E">
        <w:rPr>
          <w:color w:val="auto"/>
          <w:sz w:val="23"/>
          <w:szCs w:val="23"/>
        </w:rPr>
        <w:t>résident</w:t>
      </w:r>
      <w:r w:rsidR="00EF2CF6">
        <w:rPr>
          <w:color w:val="auto"/>
          <w:sz w:val="23"/>
          <w:szCs w:val="23"/>
        </w:rPr>
        <w:t>·</w:t>
      </w:r>
      <w:r w:rsidR="00D51E45" w:rsidRPr="002D477E">
        <w:rPr>
          <w:color w:val="auto"/>
          <w:sz w:val="23"/>
          <w:szCs w:val="23"/>
        </w:rPr>
        <w:t>e</w:t>
      </w:r>
      <w:r w:rsidR="00EF2CF6">
        <w:rPr>
          <w:color w:val="auto"/>
          <w:sz w:val="23"/>
          <w:szCs w:val="23"/>
        </w:rPr>
        <w:t>·</w:t>
      </w:r>
      <w:r w:rsidR="00D51E45" w:rsidRPr="002D477E">
        <w:rPr>
          <w:color w:val="auto"/>
          <w:sz w:val="23"/>
          <w:szCs w:val="23"/>
        </w:rPr>
        <w:t>s</w:t>
      </w:r>
      <w:r w:rsidRPr="002D477E">
        <w:rPr>
          <w:color w:val="auto"/>
          <w:sz w:val="23"/>
          <w:szCs w:val="23"/>
        </w:rPr>
        <w:t>. Les suppléant</w:t>
      </w:r>
      <w:r w:rsidR="00F26FBC">
        <w:rPr>
          <w:color w:val="auto"/>
          <w:sz w:val="23"/>
          <w:szCs w:val="23"/>
        </w:rPr>
        <w:t>·e·</w:t>
      </w:r>
      <w:r w:rsidRPr="002D477E">
        <w:rPr>
          <w:color w:val="auto"/>
          <w:sz w:val="23"/>
          <w:szCs w:val="23"/>
        </w:rPr>
        <w:t>s n'ont pas voix délibérative.</w:t>
      </w:r>
      <w:r>
        <w:rPr>
          <w:color w:val="auto"/>
          <w:sz w:val="23"/>
          <w:szCs w:val="23"/>
        </w:rPr>
        <w:t xml:space="preserve"> </w:t>
      </w:r>
    </w:p>
    <w:p w:rsidR="008825D1" w:rsidRDefault="008825D1" w:rsidP="002C5A8F">
      <w:pPr>
        <w:pStyle w:val="Default"/>
        <w:jc w:val="both"/>
        <w:rPr>
          <w:color w:val="auto"/>
          <w:sz w:val="23"/>
          <w:szCs w:val="23"/>
        </w:rPr>
      </w:pPr>
    </w:p>
    <w:p w:rsidR="00F72F4F" w:rsidRPr="00936437" w:rsidRDefault="0013279D" w:rsidP="002C5A8F">
      <w:pPr>
        <w:pStyle w:val="Default"/>
        <w:jc w:val="both"/>
        <w:rPr>
          <w:color w:val="FF0000"/>
          <w:sz w:val="23"/>
          <w:szCs w:val="23"/>
        </w:rPr>
      </w:pPr>
      <w:r w:rsidRPr="00936437">
        <w:rPr>
          <w:color w:val="FF0000"/>
          <w:sz w:val="23"/>
          <w:szCs w:val="23"/>
        </w:rPr>
        <w:t>La direction</w:t>
      </w:r>
      <w:r w:rsidR="00F72F4F" w:rsidRPr="00936437">
        <w:rPr>
          <w:color w:val="FF0000"/>
          <w:sz w:val="23"/>
          <w:szCs w:val="23"/>
        </w:rPr>
        <w:t xml:space="preserve"> participe aux réunions avec voix consultative. </w:t>
      </w:r>
      <w:r w:rsidR="008E6DFE" w:rsidRPr="00936437">
        <w:rPr>
          <w:color w:val="FF0000"/>
          <w:sz w:val="23"/>
          <w:szCs w:val="23"/>
        </w:rPr>
        <w:t>Elle</w:t>
      </w:r>
      <w:r w:rsidR="00F72F4F" w:rsidRPr="00936437">
        <w:rPr>
          <w:color w:val="FF0000"/>
          <w:sz w:val="23"/>
          <w:szCs w:val="23"/>
        </w:rPr>
        <w:t xml:space="preserve"> peut se faire représenter. </w:t>
      </w:r>
    </w:p>
    <w:p w:rsidR="008825D1" w:rsidRDefault="008825D1" w:rsidP="002C5A8F">
      <w:pPr>
        <w:pStyle w:val="Default"/>
        <w:jc w:val="both"/>
        <w:rPr>
          <w:color w:val="auto"/>
          <w:sz w:val="23"/>
          <w:szCs w:val="23"/>
        </w:rPr>
      </w:pPr>
    </w:p>
    <w:p w:rsidR="004275F2" w:rsidRPr="004275F2" w:rsidRDefault="004275F2" w:rsidP="002C5A8F">
      <w:pPr>
        <w:pStyle w:val="Default"/>
        <w:jc w:val="both"/>
      </w:pPr>
      <w:r w:rsidRPr="004275F2">
        <w:t xml:space="preserve">Le </w:t>
      </w:r>
      <w:r w:rsidR="0013279D">
        <w:t>CVS</w:t>
      </w:r>
      <w:r w:rsidRPr="004275F2">
        <w:t xml:space="preserve"> peut appeler</w:t>
      </w:r>
      <w:r w:rsidR="008E6DFE">
        <w:t xml:space="preserve"> toute personne à participer à s</w:t>
      </w:r>
      <w:r w:rsidRPr="004275F2">
        <w:t>es réunions à titre consultatif en fonction de l'ordre du jour. Peuvent demander à assister aux débats du conseil de la vie sociale :</w:t>
      </w:r>
    </w:p>
    <w:p w:rsidR="004275F2" w:rsidRPr="004275F2" w:rsidRDefault="00EF2CF6" w:rsidP="00EF2CF6">
      <w:pPr>
        <w:pStyle w:val="Default"/>
        <w:numPr>
          <w:ilvl w:val="0"/>
          <w:numId w:val="3"/>
        </w:numPr>
        <w:jc w:val="both"/>
      </w:pPr>
      <w:r>
        <w:t>U</w:t>
      </w:r>
      <w:r w:rsidR="004275F2" w:rsidRPr="004275F2">
        <w:t>n</w:t>
      </w:r>
      <w:bookmarkStart w:id="1" w:name="_Hlk151558245"/>
      <w:r w:rsidR="00F26FBC">
        <w:t>·e</w:t>
      </w:r>
      <w:r w:rsidR="004275F2" w:rsidRPr="004275F2">
        <w:t xml:space="preserve"> </w:t>
      </w:r>
      <w:bookmarkEnd w:id="1"/>
      <w:r w:rsidR="004275F2" w:rsidRPr="004275F2">
        <w:t>représentant</w:t>
      </w:r>
      <w:r w:rsidR="00F26FBC">
        <w:t>·e</w:t>
      </w:r>
      <w:r w:rsidR="004275F2" w:rsidRPr="004275F2">
        <w:t xml:space="preserve"> élu de la commune d'implantation de l'activité ou un représentant</w:t>
      </w:r>
      <w:r w:rsidR="00F26FBC">
        <w:t>·e</w:t>
      </w:r>
      <w:r w:rsidR="004275F2" w:rsidRPr="004275F2">
        <w:t xml:space="preserve"> élu</w:t>
      </w:r>
      <w:r w:rsidR="00F26FBC">
        <w:t>·e</w:t>
      </w:r>
      <w:r w:rsidR="004275F2" w:rsidRPr="004275F2">
        <w:t xml:space="preserve"> d'un groupement de coopération intercommunal ;</w:t>
      </w:r>
    </w:p>
    <w:p w:rsidR="004275F2" w:rsidRPr="004275F2" w:rsidRDefault="00EF2CF6" w:rsidP="00EF2CF6">
      <w:pPr>
        <w:pStyle w:val="Default"/>
        <w:numPr>
          <w:ilvl w:val="0"/>
          <w:numId w:val="3"/>
        </w:numPr>
        <w:jc w:val="both"/>
      </w:pPr>
      <w:r>
        <w:t>U</w:t>
      </w:r>
      <w:r w:rsidR="004275F2" w:rsidRPr="004275F2">
        <w:t>n</w:t>
      </w:r>
      <w:r w:rsidR="00F26FBC">
        <w:t>·e</w:t>
      </w:r>
      <w:r w:rsidR="004275F2" w:rsidRPr="004275F2">
        <w:t xml:space="preserve"> représentant</w:t>
      </w:r>
      <w:r w:rsidR="00F26FBC">
        <w:t>·e</w:t>
      </w:r>
      <w:r w:rsidR="004275F2" w:rsidRPr="004275F2">
        <w:t xml:space="preserve"> du conseil départemental ;</w:t>
      </w:r>
    </w:p>
    <w:p w:rsidR="004275F2" w:rsidRPr="004275F2" w:rsidRDefault="00EF2CF6" w:rsidP="00EF2CF6">
      <w:pPr>
        <w:pStyle w:val="Default"/>
        <w:numPr>
          <w:ilvl w:val="0"/>
          <w:numId w:val="3"/>
        </w:numPr>
        <w:jc w:val="both"/>
      </w:pPr>
      <w:r>
        <w:t>U</w:t>
      </w:r>
      <w:r w:rsidR="004275F2" w:rsidRPr="004275F2">
        <w:t>n</w:t>
      </w:r>
      <w:r w:rsidR="00F26FBC">
        <w:t>·e</w:t>
      </w:r>
      <w:r w:rsidR="004275F2" w:rsidRPr="004275F2">
        <w:t xml:space="preserve"> représentant</w:t>
      </w:r>
      <w:r w:rsidR="00F26FBC">
        <w:t>·e</w:t>
      </w:r>
      <w:r w:rsidR="004275F2" w:rsidRPr="004275F2">
        <w:t xml:space="preserve"> de </w:t>
      </w:r>
      <w:r w:rsidR="004275F2">
        <w:t>la DDETS</w:t>
      </w:r>
      <w:r w:rsidR="004275F2" w:rsidRPr="004275F2">
        <w:t xml:space="preserve"> ;</w:t>
      </w:r>
    </w:p>
    <w:p w:rsidR="004275F2" w:rsidRPr="004275F2" w:rsidRDefault="00EF2CF6" w:rsidP="00EF2CF6">
      <w:pPr>
        <w:pStyle w:val="Default"/>
        <w:numPr>
          <w:ilvl w:val="0"/>
          <w:numId w:val="3"/>
        </w:numPr>
        <w:jc w:val="both"/>
      </w:pPr>
      <w:r>
        <w:t>U</w:t>
      </w:r>
      <w:r w:rsidR="004275F2" w:rsidRPr="004275F2">
        <w:t>n</w:t>
      </w:r>
      <w:r w:rsidR="00F26FBC">
        <w:t>·e</w:t>
      </w:r>
      <w:r w:rsidR="004275F2" w:rsidRPr="004275F2">
        <w:t xml:space="preserve"> représentant</w:t>
      </w:r>
      <w:r w:rsidR="00F26FBC">
        <w:t>·e</w:t>
      </w:r>
      <w:r w:rsidR="004275F2" w:rsidRPr="004275F2">
        <w:t xml:space="preserve"> du conseil départemental de la citoyenneté et de l'autonomie ;</w:t>
      </w:r>
    </w:p>
    <w:p w:rsidR="004275F2" w:rsidRPr="004275F2" w:rsidRDefault="00EF2CF6" w:rsidP="00EF2CF6">
      <w:pPr>
        <w:pStyle w:val="Default"/>
        <w:numPr>
          <w:ilvl w:val="0"/>
          <w:numId w:val="3"/>
        </w:numPr>
        <w:jc w:val="both"/>
      </w:pPr>
      <w:r>
        <w:t>U</w:t>
      </w:r>
      <w:r w:rsidR="004275F2" w:rsidRPr="004275F2">
        <w:t>ne personne qualifiée mentionnée à l'article L. 311-5 ;</w:t>
      </w:r>
    </w:p>
    <w:p w:rsidR="004275F2" w:rsidRPr="004275F2" w:rsidRDefault="00EF2CF6" w:rsidP="00EF2CF6">
      <w:pPr>
        <w:pStyle w:val="Default"/>
        <w:numPr>
          <w:ilvl w:val="0"/>
          <w:numId w:val="3"/>
        </w:numPr>
        <w:jc w:val="both"/>
      </w:pPr>
      <w:r>
        <w:t>L</w:t>
      </w:r>
      <w:r w:rsidR="004275F2" w:rsidRPr="004275F2">
        <w:t>e</w:t>
      </w:r>
      <w:r w:rsidR="00F26FBC">
        <w:t>·a</w:t>
      </w:r>
      <w:r w:rsidR="004275F2" w:rsidRPr="004275F2">
        <w:t xml:space="preserve"> représentant</w:t>
      </w:r>
      <w:r w:rsidR="00F26FBC">
        <w:t>·e</w:t>
      </w:r>
      <w:r w:rsidR="004275F2" w:rsidRPr="004275F2">
        <w:t xml:space="preserve"> du</w:t>
      </w:r>
      <w:r w:rsidR="004275F2">
        <w:t xml:space="preserve"> </w:t>
      </w:r>
      <w:r w:rsidR="004275F2" w:rsidRPr="004275F2">
        <w:t>défenseur des droits.</w:t>
      </w:r>
    </w:p>
    <w:p w:rsidR="008E6DFE" w:rsidRDefault="008E6DFE" w:rsidP="002C5A8F">
      <w:pPr>
        <w:pStyle w:val="Default"/>
        <w:jc w:val="both"/>
        <w:rPr>
          <w:b/>
          <w:color w:val="auto"/>
          <w:sz w:val="23"/>
          <w:szCs w:val="23"/>
        </w:rPr>
      </w:pPr>
    </w:p>
    <w:p w:rsidR="00F72F4F" w:rsidRPr="008825D1" w:rsidRDefault="004275F2" w:rsidP="002C5A8F">
      <w:pPr>
        <w:pStyle w:val="Default"/>
        <w:jc w:val="both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A</w:t>
      </w:r>
      <w:r w:rsidR="00F72F4F" w:rsidRPr="008825D1">
        <w:rPr>
          <w:b/>
          <w:color w:val="auto"/>
          <w:sz w:val="23"/>
          <w:szCs w:val="23"/>
        </w:rPr>
        <w:t>RTICLE 5 :</w:t>
      </w:r>
      <w:r w:rsidR="008E6DFE">
        <w:rPr>
          <w:b/>
          <w:color w:val="auto"/>
          <w:sz w:val="23"/>
          <w:szCs w:val="23"/>
        </w:rPr>
        <w:t xml:space="preserve"> ELECTION DES REPRESENTANT</w:t>
      </w:r>
      <w:r w:rsidR="00EF2CF6">
        <w:rPr>
          <w:b/>
          <w:color w:val="auto"/>
          <w:sz w:val="23"/>
          <w:szCs w:val="23"/>
        </w:rPr>
        <w:t>·</w:t>
      </w:r>
      <w:r w:rsidR="00837104">
        <w:rPr>
          <w:b/>
          <w:color w:val="auto"/>
          <w:sz w:val="23"/>
          <w:szCs w:val="23"/>
        </w:rPr>
        <w:t>E</w:t>
      </w:r>
      <w:r w:rsidR="00EF2CF6">
        <w:rPr>
          <w:b/>
          <w:color w:val="auto"/>
          <w:sz w:val="23"/>
          <w:szCs w:val="23"/>
        </w:rPr>
        <w:t>·</w:t>
      </w:r>
      <w:r w:rsidR="008E6DFE">
        <w:rPr>
          <w:b/>
          <w:color w:val="auto"/>
          <w:sz w:val="23"/>
          <w:szCs w:val="23"/>
        </w:rPr>
        <w:t>S</w:t>
      </w:r>
      <w:r w:rsidR="0013279D">
        <w:rPr>
          <w:b/>
          <w:color w:val="auto"/>
          <w:sz w:val="23"/>
          <w:szCs w:val="23"/>
        </w:rPr>
        <w:t xml:space="preserve"> </w:t>
      </w:r>
    </w:p>
    <w:p w:rsidR="008825D1" w:rsidRDefault="008825D1" w:rsidP="002C5A8F">
      <w:pPr>
        <w:pStyle w:val="Default"/>
        <w:jc w:val="both"/>
        <w:rPr>
          <w:color w:val="auto"/>
          <w:sz w:val="23"/>
          <w:szCs w:val="23"/>
        </w:rPr>
      </w:pPr>
    </w:p>
    <w:p w:rsidR="00871F4A" w:rsidRDefault="00F72F4F" w:rsidP="002C5A8F">
      <w:pPr>
        <w:pStyle w:val="Default"/>
        <w:jc w:val="both"/>
        <w:rPr>
          <w:color w:val="FF0000"/>
          <w:sz w:val="23"/>
          <w:szCs w:val="23"/>
        </w:rPr>
      </w:pPr>
      <w:r w:rsidRPr="00D51E45">
        <w:rPr>
          <w:color w:val="FF0000"/>
          <w:sz w:val="23"/>
          <w:szCs w:val="23"/>
        </w:rPr>
        <w:t>Les représentant</w:t>
      </w:r>
      <w:r w:rsidR="00EF2CF6">
        <w:rPr>
          <w:color w:val="FF0000"/>
          <w:sz w:val="23"/>
          <w:szCs w:val="23"/>
        </w:rPr>
        <w:t>·</w:t>
      </w:r>
      <w:r w:rsidR="00837104" w:rsidRPr="00D51E45">
        <w:rPr>
          <w:color w:val="FF0000"/>
          <w:sz w:val="23"/>
          <w:szCs w:val="23"/>
        </w:rPr>
        <w:t>e</w:t>
      </w:r>
      <w:r w:rsidRPr="00D51E45">
        <w:rPr>
          <w:color w:val="FF0000"/>
          <w:sz w:val="23"/>
          <w:szCs w:val="23"/>
        </w:rPr>
        <w:t xml:space="preserve">s des </w:t>
      </w:r>
      <w:r w:rsidR="00871F4A" w:rsidRPr="00D51E45">
        <w:rPr>
          <w:color w:val="FF0000"/>
          <w:sz w:val="23"/>
          <w:szCs w:val="23"/>
        </w:rPr>
        <w:t>résident</w:t>
      </w:r>
      <w:r w:rsidR="00EF2CF6">
        <w:rPr>
          <w:color w:val="FF0000"/>
          <w:sz w:val="23"/>
          <w:szCs w:val="23"/>
        </w:rPr>
        <w:t>·</w:t>
      </w:r>
      <w:r w:rsidR="00871F4A" w:rsidRPr="00D51E45">
        <w:rPr>
          <w:color w:val="FF0000"/>
          <w:sz w:val="23"/>
          <w:szCs w:val="23"/>
        </w:rPr>
        <w:t>e</w:t>
      </w:r>
      <w:r w:rsidR="00EF2CF6">
        <w:rPr>
          <w:color w:val="FF0000"/>
          <w:sz w:val="23"/>
          <w:szCs w:val="23"/>
        </w:rPr>
        <w:t>·</w:t>
      </w:r>
      <w:r w:rsidR="00871F4A" w:rsidRPr="00D51E45">
        <w:rPr>
          <w:color w:val="FF0000"/>
          <w:sz w:val="23"/>
          <w:szCs w:val="23"/>
        </w:rPr>
        <w:t>s sont élu</w:t>
      </w:r>
      <w:r w:rsidR="00EF2CF6">
        <w:rPr>
          <w:color w:val="FF0000"/>
          <w:sz w:val="23"/>
          <w:szCs w:val="23"/>
        </w:rPr>
        <w:t>·e·</w:t>
      </w:r>
      <w:r w:rsidR="00871F4A" w:rsidRPr="00D51E45">
        <w:rPr>
          <w:color w:val="FF0000"/>
          <w:sz w:val="23"/>
          <w:szCs w:val="23"/>
        </w:rPr>
        <w:t>s </w:t>
      </w:r>
      <w:r w:rsidRPr="00D51E45">
        <w:rPr>
          <w:color w:val="FF0000"/>
          <w:sz w:val="23"/>
          <w:szCs w:val="23"/>
        </w:rPr>
        <w:t>par vote à bulletin secret à la majorité des votan</w:t>
      </w:r>
      <w:r w:rsidR="005620CB" w:rsidRPr="00D51E45">
        <w:rPr>
          <w:color w:val="FF0000"/>
          <w:sz w:val="23"/>
          <w:szCs w:val="23"/>
        </w:rPr>
        <w:t>t</w:t>
      </w:r>
      <w:r w:rsidR="00EF2CF6">
        <w:rPr>
          <w:color w:val="FF0000"/>
          <w:sz w:val="23"/>
          <w:szCs w:val="23"/>
        </w:rPr>
        <w:t>·e·</w:t>
      </w:r>
      <w:r w:rsidR="005620CB" w:rsidRPr="00D51E45">
        <w:rPr>
          <w:color w:val="FF0000"/>
          <w:sz w:val="23"/>
          <w:szCs w:val="23"/>
        </w:rPr>
        <w:t>s par l'ensemble des résident</w:t>
      </w:r>
      <w:r w:rsidR="00EF2CF6">
        <w:rPr>
          <w:color w:val="FF0000"/>
          <w:sz w:val="23"/>
          <w:szCs w:val="23"/>
        </w:rPr>
        <w:t>·</w:t>
      </w:r>
      <w:r w:rsidR="00837104" w:rsidRPr="00D51E45">
        <w:rPr>
          <w:color w:val="FF0000"/>
          <w:sz w:val="23"/>
          <w:szCs w:val="23"/>
        </w:rPr>
        <w:t>e</w:t>
      </w:r>
      <w:r w:rsidR="00EF2CF6">
        <w:rPr>
          <w:color w:val="FF0000"/>
          <w:sz w:val="23"/>
          <w:szCs w:val="23"/>
        </w:rPr>
        <w:t>·</w:t>
      </w:r>
      <w:r w:rsidR="005620CB" w:rsidRPr="00D51E45">
        <w:rPr>
          <w:color w:val="FF0000"/>
          <w:sz w:val="23"/>
          <w:szCs w:val="23"/>
        </w:rPr>
        <w:t>s.</w:t>
      </w:r>
      <w:r w:rsidR="0013279D" w:rsidRPr="00D51E45">
        <w:rPr>
          <w:color w:val="FF0000"/>
          <w:sz w:val="23"/>
          <w:szCs w:val="23"/>
        </w:rPr>
        <w:t xml:space="preserve"> </w:t>
      </w:r>
    </w:p>
    <w:p w:rsidR="00EF2CF6" w:rsidRPr="00D51E45" w:rsidRDefault="00EF2CF6" w:rsidP="002C5A8F">
      <w:pPr>
        <w:pStyle w:val="Default"/>
        <w:jc w:val="both"/>
        <w:rPr>
          <w:color w:val="FF0000"/>
          <w:sz w:val="23"/>
          <w:szCs w:val="23"/>
        </w:rPr>
      </w:pPr>
    </w:p>
    <w:p w:rsidR="00871F4A" w:rsidRPr="005620CB" w:rsidRDefault="0013279D" w:rsidP="002C5A8F">
      <w:pPr>
        <w:pStyle w:val="Default"/>
        <w:jc w:val="both"/>
        <w:rPr>
          <w:color w:val="auto"/>
          <w:sz w:val="23"/>
          <w:szCs w:val="23"/>
        </w:rPr>
      </w:pPr>
      <w:r w:rsidRPr="0013279D">
        <w:rPr>
          <w:color w:val="auto"/>
          <w:sz w:val="23"/>
          <w:szCs w:val="23"/>
          <w:highlight w:val="yellow"/>
        </w:rPr>
        <w:t xml:space="preserve">Les modalités ne sont pas précisées. Cela peut être par exemple : </w:t>
      </w:r>
      <w:r w:rsidR="006715AF" w:rsidRPr="0013279D">
        <w:rPr>
          <w:color w:val="auto"/>
          <w:sz w:val="23"/>
          <w:szCs w:val="23"/>
          <w:highlight w:val="yellow"/>
        </w:rPr>
        <w:t>vote par voie électronique</w:t>
      </w:r>
      <w:r w:rsidR="005620CB" w:rsidRPr="0013279D">
        <w:rPr>
          <w:color w:val="auto"/>
          <w:sz w:val="23"/>
          <w:szCs w:val="23"/>
          <w:highlight w:val="yellow"/>
        </w:rPr>
        <w:t xml:space="preserve"> </w:t>
      </w:r>
      <w:r w:rsidR="00871F4A" w:rsidRPr="0013279D">
        <w:rPr>
          <w:color w:val="auto"/>
          <w:sz w:val="23"/>
          <w:szCs w:val="23"/>
          <w:highlight w:val="yellow"/>
        </w:rPr>
        <w:t>via un outil sécurisant la procédure (préciser)</w:t>
      </w:r>
      <w:r w:rsidRPr="0013279D">
        <w:rPr>
          <w:color w:val="auto"/>
          <w:sz w:val="23"/>
          <w:szCs w:val="23"/>
          <w:highlight w:val="yellow"/>
        </w:rPr>
        <w:t>,</w:t>
      </w:r>
      <w:r>
        <w:rPr>
          <w:color w:val="auto"/>
          <w:sz w:val="23"/>
          <w:szCs w:val="23"/>
          <w:highlight w:val="yellow"/>
        </w:rPr>
        <w:t xml:space="preserve"> ou mixte vote en présentiel/vote électronique,</w:t>
      </w:r>
      <w:r w:rsidRPr="0013279D">
        <w:rPr>
          <w:color w:val="auto"/>
          <w:sz w:val="23"/>
          <w:szCs w:val="23"/>
          <w:highlight w:val="yellow"/>
        </w:rPr>
        <w:t xml:space="preserve"> vote par étages dans une résidence, etc.</w:t>
      </w:r>
      <w:r>
        <w:rPr>
          <w:color w:val="auto"/>
          <w:sz w:val="23"/>
          <w:szCs w:val="23"/>
        </w:rPr>
        <w:t xml:space="preserve"> </w:t>
      </w:r>
    </w:p>
    <w:p w:rsidR="00871F4A" w:rsidRPr="00871F4A" w:rsidRDefault="00871F4A" w:rsidP="002C5A8F">
      <w:pPr>
        <w:pStyle w:val="Default"/>
        <w:ind w:left="720"/>
        <w:jc w:val="both"/>
        <w:rPr>
          <w:color w:val="auto"/>
          <w:sz w:val="23"/>
          <w:szCs w:val="23"/>
        </w:rPr>
      </w:pPr>
    </w:p>
    <w:p w:rsidR="00F72F4F" w:rsidRDefault="00F72F4F" w:rsidP="002C5A8F">
      <w:pPr>
        <w:pStyle w:val="Default"/>
        <w:jc w:val="both"/>
        <w:rPr>
          <w:color w:val="auto"/>
          <w:sz w:val="23"/>
          <w:szCs w:val="23"/>
        </w:rPr>
      </w:pPr>
      <w:r w:rsidRPr="00871F4A">
        <w:rPr>
          <w:color w:val="auto"/>
          <w:sz w:val="23"/>
          <w:szCs w:val="23"/>
        </w:rPr>
        <w:t>Sont élu</w:t>
      </w:r>
      <w:r w:rsidR="00EF2CF6">
        <w:rPr>
          <w:color w:val="auto"/>
          <w:sz w:val="23"/>
          <w:szCs w:val="23"/>
        </w:rPr>
        <w:t>·e·</w:t>
      </w:r>
      <w:r w:rsidRPr="00871F4A">
        <w:rPr>
          <w:color w:val="auto"/>
          <w:sz w:val="23"/>
          <w:szCs w:val="23"/>
        </w:rPr>
        <w:t xml:space="preserve">s le ou les </w:t>
      </w:r>
      <w:proofErr w:type="spellStart"/>
      <w:r w:rsidRPr="00871F4A">
        <w:rPr>
          <w:color w:val="auto"/>
          <w:sz w:val="23"/>
          <w:szCs w:val="23"/>
        </w:rPr>
        <w:t>candidat</w:t>
      </w:r>
      <w:r w:rsidR="00EF2CF6">
        <w:rPr>
          <w:color w:val="auto"/>
          <w:sz w:val="23"/>
          <w:szCs w:val="23"/>
        </w:rPr>
        <w:t>·e·</w:t>
      </w:r>
      <w:r w:rsidRPr="00871F4A">
        <w:rPr>
          <w:color w:val="auto"/>
          <w:sz w:val="23"/>
          <w:szCs w:val="23"/>
        </w:rPr>
        <w:t>s</w:t>
      </w:r>
      <w:proofErr w:type="spellEnd"/>
      <w:r w:rsidRPr="00871F4A">
        <w:rPr>
          <w:color w:val="auto"/>
          <w:sz w:val="23"/>
          <w:szCs w:val="23"/>
        </w:rPr>
        <w:t xml:space="preserve"> ayant obtenu le plus grand nombre de voix. A égalité de voix, </w:t>
      </w:r>
      <w:r w:rsidRPr="005E0481">
        <w:rPr>
          <w:color w:val="auto"/>
          <w:sz w:val="23"/>
          <w:szCs w:val="23"/>
          <w:highlight w:val="yellow"/>
        </w:rPr>
        <w:t>[</w:t>
      </w:r>
      <w:r w:rsidRPr="005E0481">
        <w:rPr>
          <w:i/>
          <w:iCs/>
          <w:color w:val="auto"/>
          <w:sz w:val="23"/>
          <w:szCs w:val="23"/>
          <w:highlight w:val="yellow"/>
        </w:rPr>
        <w:t>il est procédé par tirage au sort entre les intéressés</w:t>
      </w:r>
      <w:r w:rsidRPr="005E0481">
        <w:rPr>
          <w:color w:val="auto"/>
          <w:sz w:val="23"/>
          <w:szCs w:val="23"/>
          <w:highlight w:val="yellow"/>
        </w:rPr>
        <w:t xml:space="preserve">] </w:t>
      </w:r>
      <w:r w:rsidRPr="005E0481">
        <w:rPr>
          <w:i/>
          <w:iCs/>
          <w:color w:val="auto"/>
          <w:sz w:val="23"/>
          <w:szCs w:val="23"/>
          <w:highlight w:val="yellow"/>
        </w:rPr>
        <w:t xml:space="preserve">ou </w:t>
      </w:r>
      <w:r w:rsidRPr="005E0481">
        <w:rPr>
          <w:color w:val="auto"/>
          <w:sz w:val="23"/>
          <w:szCs w:val="23"/>
          <w:highlight w:val="yellow"/>
        </w:rPr>
        <w:t>[</w:t>
      </w:r>
      <w:r w:rsidRPr="005E0481">
        <w:rPr>
          <w:i/>
          <w:iCs/>
          <w:color w:val="auto"/>
          <w:sz w:val="23"/>
          <w:szCs w:val="23"/>
          <w:highlight w:val="yellow"/>
        </w:rPr>
        <w:t>le membre le plus âgé est élu</w:t>
      </w:r>
      <w:r w:rsidRPr="005E0481">
        <w:rPr>
          <w:color w:val="auto"/>
          <w:sz w:val="23"/>
          <w:szCs w:val="23"/>
          <w:highlight w:val="yellow"/>
        </w:rPr>
        <w:t>].</w:t>
      </w:r>
      <w:r>
        <w:rPr>
          <w:color w:val="auto"/>
          <w:sz w:val="23"/>
          <w:szCs w:val="23"/>
        </w:rPr>
        <w:t xml:space="preserve"> </w:t>
      </w:r>
    </w:p>
    <w:p w:rsidR="00993E4D" w:rsidRDefault="00993E4D" w:rsidP="002C5A8F">
      <w:pPr>
        <w:pStyle w:val="Default"/>
        <w:jc w:val="both"/>
        <w:rPr>
          <w:color w:val="auto"/>
          <w:sz w:val="23"/>
          <w:szCs w:val="23"/>
        </w:rPr>
      </w:pPr>
    </w:p>
    <w:p w:rsidR="00F72F4F" w:rsidRPr="00D51E45" w:rsidRDefault="00F72F4F" w:rsidP="002C5A8F">
      <w:pPr>
        <w:pStyle w:val="Default"/>
        <w:jc w:val="both"/>
        <w:rPr>
          <w:color w:val="FF0000"/>
          <w:sz w:val="23"/>
          <w:szCs w:val="23"/>
        </w:rPr>
      </w:pPr>
      <w:r w:rsidRPr="00D51E45">
        <w:rPr>
          <w:color w:val="FF0000"/>
          <w:sz w:val="23"/>
          <w:szCs w:val="23"/>
        </w:rPr>
        <w:t>Le</w:t>
      </w:r>
      <w:r w:rsidR="00F26FBC">
        <w:rPr>
          <w:color w:val="FF0000"/>
          <w:sz w:val="23"/>
          <w:szCs w:val="23"/>
        </w:rPr>
        <w:t>·a</w:t>
      </w:r>
      <w:r w:rsidRPr="00D51E45">
        <w:rPr>
          <w:color w:val="FF0000"/>
          <w:sz w:val="23"/>
          <w:szCs w:val="23"/>
        </w:rPr>
        <w:t xml:space="preserve"> représentant</w:t>
      </w:r>
      <w:r w:rsidR="00F26FBC">
        <w:rPr>
          <w:color w:val="FF0000"/>
          <w:sz w:val="23"/>
          <w:szCs w:val="23"/>
        </w:rPr>
        <w:t>·</w:t>
      </w:r>
      <w:r w:rsidR="008E6DFE" w:rsidRPr="00D51E45">
        <w:rPr>
          <w:color w:val="FF0000"/>
          <w:sz w:val="23"/>
          <w:szCs w:val="23"/>
        </w:rPr>
        <w:t>e</w:t>
      </w:r>
      <w:r w:rsidRPr="00D51E45">
        <w:rPr>
          <w:color w:val="FF0000"/>
          <w:sz w:val="23"/>
          <w:szCs w:val="23"/>
        </w:rPr>
        <w:t xml:space="preserve"> des professionnels est élu</w:t>
      </w:r>
      <w:r w:rsidR="00F26FBC">
        <w:rPr>
          <w:color w:val="FF0000"/>
          <w:sz w:val="23"/>
          <w:szCs w:val="23"/>
        </w:rPr>
        <w:t>·e</w:t>
      </w:r>
      <w:r w:rsidRPr="00D51E45">
        <w:rPr>
          <w:color w:val="FF0000"/>
          <w:sz w:val="23"/>
          <w:szCs w:val="23"/>
        </w:rPr>
        <w:t xml:space="preserve"> par les membres du personnel. Le temps de présence des représentant</w:t>
      </w:r>
      <w:r w:rsidR="00F26FBC">
        <w:rPr>
          <w:color w:val="FF0000"/>
          <w:sz w:val="23"/>
          <w:szCs w:val="23"/>
        </w:rPr>
        <w:t>·e·</w:t>
      </w:r>
      <w:r w:rsidRPr="00D51E45">
        <w:rPr>
          <w:color w:val="FF0000"/>
          <w:sz w:val="23"/>
          <w:szCs w:val="23"/>
        </w:rPr>
        <w:t xml:space="preserve">s du personnel est considéré de plein droit comme temps de travail. </w:t>
      </w:r>
    </w:p>
    <w:p w:rsidR="00871F4A" w:rsidRPr="00D51E45" w:rsidRDefault="00871F4A" w:rsidP="002C5A8F">
      <w:pPr>
        <w:pStyle w:val="Default"/>
        <w:jc w:val="both"/>
        <w:rPr>
          <w:color w:val="FF0000"/>
          <w:sz w:val="23"/>
          <w:szCs w:val="23"/>
        </w:rPr>
      </w:pPr>
    </w:p>
    <w:p w:rsidR="00993E4D" w:rsidRPr="00D51E45" w:rsidRDefault="00F72F4F" w:rsidP="002C5A8F">
      <w:pPr>
        <w:pStyle w:val="Default"/>
        <w:jc w:val="both"/>
        <w:rPr>
          <w:color w:val="FF0000"/>
          <w:sz w:val="23"/>
          <w:szCs w:val="23"/>
        </w:rPr>
      </w:pPr>
      <w:r w:rsidRPr="00D51E45">
        <w:rPr>
          <w:color w:val="FF0000"/>
          <w:sz w:val="23"/>
          <w:szCs w:val="23"/>
        </w:rPr>
        <w:t>Les suppléant</w:t>
      </w:r>
      <w:r w:rsidR="00F26FBC">
        <w:rPr>
          <w:color w:val="FF0000"/>
          <w:sz w:val="23"/>
          <w:szCs w:val="23"/>
        </w:rPr>
        <w:t>·e·</w:t>
      </w:r>
      <w:r w:rsidRPr="00D51E45">
        <w:rPr>
          <w:color w:val="FF0000"/>
          <w:sz w:val="23"/>
          <w:szCs w:val="23"/>
        </w:rPr>
        <w:t>s sont désigné</w:t>
      </w:r>
      <w:r w:rsidR="00F26FBC">
        <w:rPr>
          <w:color w:val="FF0000"/>
          <w:sz w:val="23"/>
          <w:szCs w:val="23"/>
        </w:rPr>
        <w:t>·e·</w:t>
      </w:r>
      <w:r w:rsidRPr="00D51E45">
        <w:rPr>
          <w:color w:val="FF0000"/>
          <w:sz w:val="23"/>
          <w:szCs w:val="23"/>
        </w:rPr>
        <w:t xml:space="preserve">s dans les mêmes conditions que les titulaires. </w:t>
      </w:r>
    </w:p>
    <w:p w:rsidR="00993E4D" w:rsidRDefault="00993E4D" w:rsidP="002C5A8F">
      <w:pPr>
        <w:pStyle w:val="Default"/>
        <w:jc w:val="both"/>
        <w:rPr>
          <w:color w:val="auto"/>
          <w:sz w:val="23"/>
          <w:szCs w:val="23"/>
        </w:rPr>
      </w:pPr>
    </w:p>
    <w:p w:rsidR="00F72F4F" w:rsidRDefault="00F72F4F" w:rsidP="002C5A8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L'absence de désignation de titulaires et suppléant</w:t>
      </w:r>
      <w:r w:rsidR="00F26FBC">
        <w:rPr>
          <w:color w:val="auto"/>
          <w:sz w:val="23"/>
          <w:szCs w:val="23"/>
        </w:rPr>
        <w:t>·e·</w:t>
      </w:r>
      <w:r>
        <w:rPr>
          <w:color w:val="auto"/>
          <w:sz w:val="23"/>
          <w:szCs w:val="23"/>
        </w:rPr>
        <w:t xml:space="preserve">s ne fait pas obstacle à la mise en place du </w:t>
      </w:r>
      <w:r w:rsidR="005E0481">
        <w:rPr>
          <w:color w:val="auto"/>
          <w:sz w:val="23"/>
          <w:szCs w:val="23"/>
        </w:rPr>
        <w:t>CVS,</w:t>
      </w:r>
      <w:r>
        <w:rPr>
          <w:color w:val="auto"/>
          <w:sz w:val="23"/>
          <w:szCs w:val="23"/>
        </w:rPr>
        <w:t xml:space="preserve"> sous réserve que le nombre </w:t>
      </w:r>
      <w:r w:rsidR="005E0481">
        <w:rPr>
          <w:color w:val="auto"/>
          <w:sz w:val="23"/>
          <w:szCs w:val="23"/>
        </w:rPr>
        <w:t>des ré</w:t>
      </w:r>
      <w:r w:rsidR="0071260A">
        <w:rPr>
          <w:color w:val="auto"/>
          <w:sz w:val="23"/>
          <w:szCs w:val="23"/>
        </w:rPr>
        <w:t>s</w:t>
      </w:r>
      <w:r w:rsidR="005E0481">
        <w:rPr>
          <w:color w:val="auto"/>
          <w:sz w:val="23"/>
          <w:szCs w:val="23"/>
        </w:rPr>
        <w:t>ident</w:t>
      </w:r>
      <w:r w:rsidR="00F26FBC">
        <w:rPr>
          <w:color w:val="auto"/>
          <w:sz w:val="23"/>
          <w:szCs w:val="23"/>
        </w:rPr>
        <w:t>·</w:t>
      </w:r>
      <w:r w:rsidR="005E0481">
        <w:rPr>
          <w:color w:val="auto"/>
          <w:sz w:val="23"/>
          <w:szCs w:val="23"/>
        </w:rPr>
        <w:t>e</w:t>
      </w:r>
      <w:r w:rsidR="00F26FBC">
        <w:rPr>
          <w:color w:val="auto"/>
          <w:sz w:val="23"/>
          <w:szCs w:val="23"/>
        </w:rPr>
        <w:t>·</w:t>
      </w:r>
      <w:r w:rsidR="005E0481">
        <w:rPr>
          <w:color w:val="auto"/>
          <w:sz w:val="23"/>
          <w:szCs w:val="23"/>
        </w:rPr>
        <w:t>s</w:t>
      </w:r>
      <w:r>
        <w:rPr>
          <w:color w:val="auto"/>
          <w:sz w:val="23"/>
          <w:szCs w:val="23"/>
        </w:rPr>
        <w:t xml:space="preserve"> soit supérieur </w:t>
      </w:r>
      <w:r w:rsidR="00F26FBC">
        <w:rPr>
          <w:color w:val="auto"/>
          <w:sz w:val="23"/>
          <w:szCs w:val="23"/>
        </w:rPr>
        <w:t>ou égal à 50% des membres du CVS.</w:t>
      </w:r>
      <w:r>
        <w:rPr>
          <w:color w:val="auto"/>
          <w:sz w:val="23"/>
          <w:szCs w:val="23"/>
        </w:rPr>
        <w:t xml:space="preserve"> </w:t>
      </w:r>
    </w:p>
    <w:p w:rsidR="00993E4D" w:rsidRDefault="00993E4D" w:rsidP="002C5A8F">
      <w:pPr>
        <w:pStyle w:val="Default"/>
        <w:jc w:val="both"/>
        <w:rPr>
          <w:color w:val="auto"/>
          <w:sz w:val="23"/>
          <w:szCs w:val="23"/>
        </w:rPr>
      </w:pPr>
    </w:p>
    <w:p w:rsidR="00CC7F75" w:rsidRDefault="00CC7F75" w:rsidP="002C5A8F">
      <w:pPr>
        <w:pStyle w:val="Default"/>
        <w:jc w:val="both"/>
        <w:rPr>
          <w:color w:val="auto"/>
          <w:sz w:val="23"/>
          <w:szCs w:val="23"/>
        </w:rPr>
      </w:pPr>
    </w:p>
    <w:p w:rsidR="00CC7F75" w:rsidRPr="00D51E45" w:rsidRDefault="0071260A" w:rsidP="002C5A8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color w:val="000000"/>
        </w:rPr>
      </w:pPr>
      <w:r w:rsidRPr="00D51E45">
        <w:rPr>
          <w:rFonts w:ascii="Century Gothic" w:hAnsi="Century Gothic" w:cs="Century Gothic"/>
          <w:b/>
          <w:bCs/>
          <w:color w:val="000000"/>
        </w:rPr>
        <w:t>Article 6 : INFORMATION, COMMUNICATION ET PREPARATION DES CVS</w:t>
      </w:r>
    </w:p>
    <w:p w:rsidR="00C06D31" w:rsidRPr="00D51E45" w:rsidRDefault="00C06D31" w:rsidP="002C5A8F">
      <w:pPr>
        <w:pStyle w:val="Default"/>
        <w:jc w:val="both"/>
        <w:rPr>
          <w:color w:val="auto"/>
          <w:sz w:val="23"/>
          <w:szCs w:val="23"/>
        </w:rPr>
      </w:pPr>
    </w:p>
    <w:p w:rsidR="0071260A" w:rsidRPr="00D51E45" w:rsidRDefault="0071260A" w:rsidP="002C5A8F">
      <w:pPr>
        <w:pStyle w:val="Default"/>
        <w:jc w:val="both"/>
        <w:rPr>
          <w:color w:val="auto"/>
          <w:sz w:val="23"/>
          <w:szCs w:val="23"/>
        </w:rPr>
      </w:pPr>
      <w:r w:rsidRPr="00D51E45">
        <w:rPr>
          <w:color w:val="auto"/>
          <w:sz w:val="23"/>
          <w:szCs w:val="23"/>
        </w:rPr>
        <w:t>Les difficultés de communication</w:t>
      </w:r>
      <w:r w:rsidR="00F26FBC">
        <w:rPr>
          <w:color w:val="auto"/>
          <w:sz w:val="23"/>
          <w:szCs w:val="23"/>
        </w:rPr>
        <w:t xml:space="preserve"> (par exemple la barrière de la langue)</w:t>
      </w:r>
      <w:r w:rsidRPr="00D51E45">
        <w:rPr>
          <w:color w:val="auto"/>
          <w:sz w:val="23"/>
          <w:szCs w:val="23"/>
        </w:rPr>
        <w:t xml:space="preserve"> ne doivent pas être un obstacle à la </w:t>
      </w:r>
      <w:r w:rsidR="00C06D31" w:rsidRPr="00D51E45">
        <w:rPr>
          <w:color w:val="auto"/>
          <w:sz w:val="23"/>
          <w:szCs w:val="23"/>
        </w:rPr>
        <w:t>participation des résident</w:t>
      </w:r>
      <w:r w:rsidR="00F26FBC">
        <w:rPr>
          <w:color w:val="auto"/>
          <w:sz w:val="23"/>
          <w:szCs w:val="23"/>
        </w:rPr>
        <w:t>·</w:t>
      </w:r>
      <w:r w:rsidR="00C06D31" w:rsidRPr="00D51E45">
        <w:rPr>
          <w:color w:val="auto"/>
          <w:sz w:val="23"/>
          <w:szCs w:val="23"/>
        </w:rPr>
        <w:t>e</w:t>
      </w:r>
      <w:r w:rsidR="00F26FBC">
        <w:rPr>
          <w:color w:val="auto"/>
          <w:sz w:val="23"/>
          <w:szCs w:val="23"/>
        </w:rPr>
        <w:t>·</w:t>
      </w:r>
      <w:r w:rsidR="00C06D31" w:rsidRPr="00D51E45">
        <w:rPr>
          <w:color w:val="auto"/>
          <w:sz w:val="23"/>
          <w:szCs w:val="23"/>
        </w:rPr>
        <w:t>s.</w:t>
      </w:r>
      <w:r w:rsidRPr="00D51E45">
        <w:rPr>
          <w:color w:val="auto"/>
          <w:sz w:val="23"/>
          <w:szCs w:val="23"/>
        </w:rPr>
        <w:t xml:space="preserve"> </w:t>
      </w:r>
      <w:r w:rsidR="00C06D31" w:rsidRPr="00D51E45">
        <w:rPr>
          <w:color w:val="auto"/>
          <w:sz w:val="23"/>
          <w:szCs w:val="23"/>
        </w:rPr>
        <w:t xml:space="preserve">Aussi </w:t>
      </w:r>
      <w:r w:rsidRPr="00D51E45">
        <w:rPr>
          <w:color w:val="auto"/>
          <w:sz w:val="23"/>
          <w:szCs w:val="23"/>
        </w:rPr>
        <w:t xml:space="preserve">les </w:t>
      </w:r>
      <w:r w:rsidR="00C06D31" w:rsidRPr="00D51E45">
        <w:rPr>
          <w:color w:val="auto"/>
          <w:sz w:val="23"/>
          <w:szCs w:val="23"/>
        </w:rPr>
        <w:t>élu</w:t>
      </w:r>
      <w:r w:rsidR="00F26FBC">
        <w:rPr>
          <w:color w:val="auto"/>
          <w:sz w:val="23"/>
          <w:szCs w:val="23"/>
        </w:rPr>
        <w:t>·</w:t>
      </w:r>
      <w:r w:rsidR="00C06D31" w:rsidRPr="00D51E45">
        <w:rPr>
          <w:color w:val="auto"/>
          <w:sz w:val="23"/>
          <w:szCs w:val="23"/>
        </w:rPr>
        <w:t>e</w:t>
      </w:r>
      <w:r w:rsidR="00F26FBC">
        <w:rPr>
          <w:color w:val="auto"/>
          <w:sz w:val="23"/>
          <w:szCs w:val="23"/>
        </w:rPr>
        <w:t>·</w:t>
      </w:r>
      <w:r w:rsidR="00C06D31" w:rsidRPr="00D51E45">
        <w:rPr>
          <w:color w:val="auto"/>
          <w:sz w:val="23"/>
          <w:szCs w:val="23"/>
        </w:rPr>
        <w:t>s au CVS</w:t>
      </w:r>
      <w:r w:rsidRPr="00D51E45">
        <w:rPr>
          <w:color w:val="auto"/>
          <w:sz w:val="23"/>
          <w:szCs w:val="23"/>
        </w:rPr>
        <w:t xml:space="preserve"> peuvent, si besoin, se faire assister d’une tierce personne afin de permettre la compré</w:t>
      </w:r>
      <w:r w:rsidR="00C06D31" w:rsidRPr="00D51E45">
        <w:rPr>
          <w:color w:val="auto"/>
          <w:sz w:val="23"/>
          <w:szCs w:val="23"/>
        </w:rPr>
        <w:t>hension de leurs interventions.</w:t>
      </w:r>
    </w:p>
    <w:p w:rsidR="0071260A" w:rsidRPr="00D51E45" w:rsidRDefault="00C06D31" w:rsidP="002C5A8F">
      <w:pPr>
        <w:pStyle w:val="Default"/>
        <w:jc w:val="both"/>
        <w:rPr>
          <w:color w:val="auto"/>
          <w:sz w:val="23"/>
          <w:szCs w:val="23"/>
        </w:rPr>
      </w:pPr>
      <w:r w:rsidRPr="00D51E45">
        <w:rPr>
          <w:color w:val="auto"/>
          <w:sz w:val="23"/>
          <w:szCs w:val="23"/>
        </w:rPr>
        <w:lastRenderedPageBreak/>
        <w:t>Un membre de l’équipe</w:t>
      </w:r>
      <w:r w:rsidR="00F26FBC">
        <w:rPr>
          <w:color w:val="auto"/>
          <w:sz w:val="23"/>
          <w:szCs w:val="23"/>
        </w:rPr>
        <w:t xml:space="preserve"> du FJT</w:t>
      </w:r>
      <w:r w:rsidR="0071260A" w:rsidRPr="00D51E45">
        <w:rPr>
          <w:color w:val="auto"/>
          <w:sz w:val="23"/>
          <w:szCs w:val="23"/>
        </w:rPr>
        <w:t xml:space="preserve"> assure la préparation des rencontres du Conseil de la Vie Sociale avec les résident</w:t>
      </w:r>
      <w:r w:rsidR="00F26FBC">
        <w:rPr>
          <w:color w:val="auto"/>
          <w:sz w:val="23"/>
          <w:szCs w:val="23"/>
        </w:rPr>
        <w:t>·</w:t>
      </w:r>
      <w:r w:rsidRPr="00D51E45">
        <w:rPr>
          <w:color w:val="auto"/>
          <w:sz w:val="23"/>
          <w:szCs w:val="23"/>
        </w:rPr>
        <w:t>e</w:t>
      </w:r>
      <w:r w:rsidR="00F26FBC">
        <w:rPr>
          <w:color w:val="auto"/>
          <w:sz w:val="23"/>
          <w:szCs w:val="23"/>
        </w:rPr>
        <w:t>·</w:t>
      </w:r>
      <w:r w:rsidR="0071260A" w:rsidRPr="00D51E45">
        <w:rPr>
          <w:color w:val="auto"/>
          <w:sz w:val="23"/>
          <w:szCs w:val="23"/>
        </w:rPr>
        <w:t>s et favorise par tout moyen l’expression des résident</w:t>
      </w:r>
      <w:r w:rsidR="00F26FBC">
        <w:rPr>
          <w:color w:val="auto"/>
          <w:sz w:val="23"/>
          <w:szCs w:val="23"/>
        </w:rPr>
        <w:t>·</w:t>
      </w:r>
      <w:r w:rsidRPr="00D51E45">
        <w:rPr>
          <w:color w:val="auto"/>
          <w:sz w:val="23"/>
          <w:szCs w:val="23"/>
        </w:rPr>
        <w:t>e</w:t>
      </w:r>
      <w:r w:rsidR="00F26FBC">
        <w:rPr>
          <w:color w:val="auto"/>
          <w:sz w:val="23"/>
          <w:szCs w:val="23"/>
        </w:rPr>
        <w:t>·</w:t>
      </w:r>
      <w:r w:rsidR="0071260A" w:rsidRPr="00D51E45">
        <w:rPr>
          <w:color w:val="auto"/>
          <w:sz w:val="23"/>
          <w:szCs w:val="23"/>
        </w:rPr>
        <w:t>s sur les points inscri</w:t>
      </w:r>
      <w:r w:rsidRPr="00D51E45">
        <w:rPr>
          <w:color w:val="auto"/>
          <w:sz w:val="23"/>
          <w:szCs w:val="23"/>
        </w:rPr>
        <w:t>ts à l’ordre du jour</w:t>
      </w:r>
      <w:r w:rsidR="0071260A" w:rsidRPr="00D51E45">
        <w:rPr>
          <w:color w:val="auto"/>
          <w:sz w:val="23"/>
          <w:szCs w:val="23"/>
        </w:rPr>
        <w:t xml:space="preserve">. </w:t>
      </w:r>
    </w:p>
    <w:p w:rsidR="00CC7F75" w:rsidRPr="00D51E45" w:rsidRDefault="00CC7F75" w:rsidP="002C5A8F">
      <w:pPr>
        <w:pStyle w:val="Default"/>
        <w:jc w:val="both"/>
        <w:rPr>
          <w:color w:val="auto"/>
          <w:sz w:val="23"/>
          <w:szCs w:val="23"/>
        </w:rPr>
      </w:pPr>
      <w:r w:rsidRPr="00D51E45">
        <w:rPr>
          <w:color w:val="auto"/>
          <w:sz w:val="23"/>
          <w:szCs w:val="23"/>
        </w:rPr>
        <w:t>Pour assurer l’aide, le soutien et le conseil utiles au bon fonctionnement de cette instance, il est peut-être nécessaire d’organiser des échanges ponctuels entre la direction et le président du CVS</w:t>
      </w:r>
      <w:r w:rsidR="00F26FBC">
        <w:rPr>
          <w:color w:val="auto"/>
          <w:sz w:val="23"/>
          <w:szCs w:val="23"/>
        </w:rPr>
        <w:t>, ou des temps de travail entre les équipes socio-éducatives et les jeunes élu·e·s.</w:t>
      </w:r>
    </w:p>
    <w:p w:rsidR="00CC7F75" w:rsidRDefault="00CC7F75" w:rsidP="002C5A8F">
      <w:pPr>
        <w:pStyle w:val="Default"/>
        <w:jc w:val="both"/>
        <w:rPr>
          <w:color w:val="auto"/>
          <w:sz w:val="23"/>
          <w:szCs w:val="23"/>
        </w:rPr>
      </w:pPr>
    </w:p>
    <w:p w:rsidR="00CC7F75" w:rsidRDefault="00CC7F75" w:rsidP="002C5A8F">
      <w:pPr>
        <w:pStyle w:val="Default"/>
        <w:jc w:val="both"/>
        <w:rPr>
          <w:color w:val="auto"/>
          <w:sz w:val="23"/>
          <w:szCs w:val="23"/>
        </w:rPr>
      </w:pPr>
    </w:p>
    <w:p w:rsidR="00F72F4F" w:rsidRPr="00993E4D" w:rsidRDefault="002C5A8F" w:rsidP="002C5A8F">
      <w:pPr>
        <w:pStyle w:val="Default"/>
        <w:jc w:val="both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ARTICLE 7</w:t>
      </w:r>
      <w:r w:rsidR="00F72F4F" w:rsidRPr="00993E4D">
        <w:rPr>
          <w:b/>
          <w:color w:val="auto"/>
          <w:sz w:val="23"/>
          <w:szCs w:val="23"/>
        </w:rPr>
        <w:t xml:space="preserve"> : DUREE DU MANDAT </w:t>
      </w:r>
      <w:r w:rsidR="009E7004">
        <w:rPr>
          <w:b/>
          <w:color w:val="auto"/>
          <w:sz w:val="23"/>
          <w:szCs w:val="23"/>
        </w:rPr>
        <w:t>ET MODALITES DE REMPLACEMENT</w:t>
      </w:r>
    </w:p>
    <w:p w:rsidR="009E7004" w:rsidRDefault="00F72F4F" w:rsidP="002C5A8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Les représentant</w:t>
      </w:r>
      <w:r w:rsidR="00A9144E">
        <w:rPr>
          <w:color w:val="auto"/>
          <w:sz w:val="23"/>
          <w:szCs w:val="23"/>
        </w:rPr>
        <w:t>·</w:t>
      </w:r>
      <w:r w:rsidR="00C06D31">
        <w:rPr>
          <w:color w:val="auto"/>
          <w:sz w:val="23"/>
          <w:szCs w:val="23"/>
        </w:rPr>
        <w:t>e</w:t>
      </w:r>
      <w:r w:rsidR="00A9144E">
        <w:rPr>
          <w:color w:val="auto"/>
          <w:sz w:val="23"/>
          <w:szCs w:val="23"/>
        </w:rPr>
        <w:t>·</w:t>
      </w:r>
      <w:r>
        <w:rPr>
          <w:color w:val="auto"/>
          <w:sz w:val="23"/>
          <w:szCs w:val="23"/>
        </w:rPr>
        <w:t>s sont élu</w:t>
      </w:r>
      <w:r w:rsidR="00A9144E">
        <w:rPr>
          <w:color w:val="auto"/>
          <w:sz w:val="23"/>
          <w:szCs w:val="23"/>
        </w:rPr>
        <w:t>·</w:t>
      </w:r>
      <w:r w:rsidR="00C06D31">
        <w:rPr>
          <w:color w:val="auto"/>
          <w:sz w:val="23"/>
          <w:szCs w:val="23"/>
        </w:rPr>
        <w:t>e</w:t>
      </w:r>
      <w:r w:rsidR="00A9144E">
        <w:rPr>
          <w:color w:val="auto"/>
          <w:sz w:val="23"/>
          <w:szCs w:val="23"/>
        </w:rPr>
        <w:t>·</w:t>
      </w:r>
      <w:r>
        <w:rPr>
          <w:color w:val="auto"/>
          <w:sz w:val="23"/>
          <w:szCs w:val="23"/>
        </w:rPr>
        <w:t xml:space="preserve">s pour une durée de </w:t>
      </w:r>
      <w:r>
        <w:rPr>
          <w:i/>
          <w:iCs/>
          <w:color w:val="auto"/>
          <w:sz w:val="23"/>
          <w:szCs w:val="23"/>
        </w:rPr>
        <w:t>[</w:t>
      </w:r>
      <w:r w:rsidRPr="00C06D31">
        <w:rPr>
          <w:i/>
          <w:iCs/>
          <w:color w:val="auto"/>
          <w:sz w:val="23"/>
          <w:szCs w:val="23"/>
          <w:highlight w:val="yellow"/>
        </w:rPr>
        <w:t>durée à définir lors de la constitution du CVS</w:t>
      </w:r>
      <w:r>
        <w:rPr>
          <w:i/>
          <w:iCs/>
          <w:color w:val="auto"/>
          <w:sz w:val="23"/>
          <w:szCs w:val="23"/>
        </w:rPr>
        <w:t xml:space="preserve">], </w:t>
      </w:r>
      <w:r>
        <w:rPr>
          <w:color w:val="auto"/>
          <w:sz w:val="23"/>
          <w:szCs w:val="23"/>
        </w:rPr>
        <w:t xml:space="preserve">renouvelable. </w:t>
      </w:r>
    </w:p>
    <w:p w:rsidR="00A9144E" w:rsidRDefault="00A9144E" w:rsidP="002C5A8F">
      <w:pPr>
        <w:pStyle w:val="Default"/>
        <w:jc w:val="both"/>
        <w:rPr>
          <w:color w:val="auto"/>
          <w:sz w:val="23"/>
          <w:szCs w:val="23"/>
        </w:rPr>
      </w:pPr>
    </w:p>
    <w:p w:rsidR="009E7004" w:rsidRDefault="009E7004" w:rsidP="002C5A8F">
      <w:pPr>
        <w:pStyle w:val="Default"/>
        <w:jc w:val="both"/>
        <w:rPr>
          <w:color w:val="auto"/>
          <w:sz w:val="23"/>
          <w:szCs w:val="23"/>
        </w:rPr>
      </w:pPr>
      <w:r w:rsidRPr="00C06D31">
        <w:rPr>
          <w:color w:val="auto"/>
          <w:sz w:val="23"/>
          <w:szCs w:val="23"/>
          <w:highlight w:val="yellow"/>
        </w:rPr>
        <w:t>Aucune durée n’est imposée dans les textes.</w:t>
      </w:r>
    </w:p>
    <w:p w:rsidR="00F72F4F" w:rsidRPr="009E7004" w:rsidRDefault="00662A40" w:rsidP="002C5A8F">
      <w:pPr>
        <w:pStyle w:val="Default"/>
        <w:jc w:val="both"/>
        <w:rPr>
          <w:i/>
          <w:color w:val="auto"/>
          <w:sz w:val="23"/>
          <w:szCs w:val="23"/>
        </w:rPr>
      </w:pPr>
      <w:r w:rsidRPr="009E7004">
        <w:rPr>
          <w:i/>
          <w:color w:val="auto"/>
          <w:sz w:val="23"/>
          <w:szCs w:val="23"/>
          <w:highlight w:val="yellow"/>
        </w:rPr>
        <w:t>NB : la dur</w:t>
      </w:r>
      <w:r w:rsidR="009E7004" w:rsidRPr="009E7004">
        <w:rPr>
          <w:i/>
          <w:color w:val="auto"/>
          <w:sz w:val="23"/>
          <w:szCs w:val="23"/>
          <w:highlight w:val="yellow"/>
        </w:rPr>
        <w:t>é</w:t>
      </w:r>
      <w:r w:rsidRPr="009E7004">
        <w:rPr>
          <w:i/>
          <w:color w:val="auto"/>
          <w:sz w:val="23"/>
          <w:szCs w:val="23"/>
          <w:highlight w:val="yellow"/>
        </w:rPr>
        <w:t>e d’un an semble adaptée au contexte des FJT car c</w:t>
      </w:r>
      <w:r w:rsidR="009E7004">
        <w:rPr>
          <w:i/>
          <w:color w:val="auto"/>
          <w:sz w:val="23"/>
          <w:szCs w:val="23"/>
          <w:highlight w:val="yellow"/>
        </w:rPr>
        <w:t>orrespond à une durée moyenne d’accueil</w:t>
      </w:r>
      <w:r w:rsidRPr="009E7004">
        <w:rPr>
          <w:i/>
          <w:color w:val="auto"/>
          <w:sz w:val="23"/>
          <w:szCs w:val="23"/>
          <w:highlight w:val="yellow"/>
        </w:rPr>
        <w:t>, et favorise l’investissement sur un projet annuel. Il est plus difficile de maintenir la dynamique sur des temps plus longs</w:t>
      </w:r>
      <w:r w:rsidRPr="009E7004">
        <w:rPr>
          <w:i/>
          <w:color w:val="auto"/>
          <w:sz w:val="23"/>
          <w:szCs w:val="23"/>
        </w:rPr>
        <w:t>.</w:t>
      </w:r>
    </w:p>
    <w:p w:rsidR="00662A40" w:rsidRDefault="00662A40" w:rsidP="002C5A8F">
      <w:pPr>
        <w:pStyle w:val="Default"/>
        <w:jc w:val="both"/>
        <w:rPr>
          <w:color w:val="auto"/>
          <w:sz w:val="23"/>
          <w:szCs w:val="23"/>
        </w:rPr>
      </w:pPr>
    </w:p>
    <w:p w:rsidR="00F72F4F" w:rsidRPr="00C06D31" w:rsidRDefault="00F72F4F" w:rsidP="002C5A8F">
      <w:pPr>
        <w:pStyle w:val="Default"/>
        <w:jc w:val="both"/>
        <w:rPr>
          <w:color w:val="auto"/>
          <w:sz w:val="23"/>
          <w:szCs w:val="23"/>
        </w:rPr>
      </w:pPr>
      <w:r w:rsidRPr="00C06D31">
        <w:rPr>
          <w:color w:val="auto"/>
          <w:sz w:val="23"/>
          <w:szCs w:val="23"/>
        </w:rPr>
        <w:t xml:space="preserve">La fin du mandat intervient par : </w:t>
      </w:r>
    </w:p>
    <w:p w:rsidR="00A9144E" w:rsidRDefault="00F72F4F" w:rsidP="002C5A8F">
      <w:pPr>
        <w:pStyle w:val="Default"/>
        <w:numPr>
          <w:ilvl w:val="0"/>
          <w:numId w:val="4"/>
        </w:numPr>
        <w:spacing w:after="40"/>
        <w:jc w:val="both"/>
        <w:rPr>
          <w:color w:val="auto"/>
          <w:sz w:val="23"/>
          <w:szCs w:val="23"/>
        </w:rPr>
      </w:pPr>
      <w:r w:rsidRPr="00C06D31">
        <w:rPr>
          <w:color w:val="auto"/>
          <w:sz w:val="23"/>
          <w:szCs w:val="23"/>
        </w:rPr>
        <w:t>Démission adressée par écrit au</w:t>
      </w:r>
      <w:r w:rsidR="00A9144E">
        <w:rPr>
          <w:color w:val="auto"/>
          <w:sz w:val="23"/>
          <w:szCs w:val="23"/>
        </w:rPr>
        <w:t>·à la</w:t>
      </w:r>
      <w:r w:rsidRPr="00C06D31">
        <w:rPr>
          <w:color w:val="auto"/>
          <w:sz w:val="23"/>
          <w:szCs w:val="23"/>
        </w:rPr>
        <w:t xml:space="preserve"> Président</w:t>
      </w:r>
      <w:r w:rsidR="00A9144E">
        <w:rPr>
          <w:color w:val="auto"/>
          <w:sz w:val="23"/>
          <w:szCs w:val="23"/>
        </w:rPr>
        <w:t>·e</w:t>
      </w:r>
      <w:r w:rsidRPr="00C06D31">
        <w:rPr>
          <w:color w:val="auto"/>
          <w:sz w:val="23"/>
          <w:szCs w:val="23"/>
        </w:rPr>
        <w:t xml:space="preserve"> du </w:t>
      </w:r>
      <w:r w:rsidR="009E7004" w:rsidRPr="00C06D31">
        <w:rPr>
          <w:color w:val="auto"/>
          <w:sz w:val="23"/>
          <w:szCs w:val="23"/>
        </w:rPr>
        <w:t>CVS</w:t>
      </w:r>
      <w:r w:rsidRPr="00C06D31">
        <w:rPr>
          <w:color w:val="auto"/>
          <w:sz w:val="23"/>
          <w:szCs w:val="23"/>
        </w:rPr>
        <w:t xml:space="preserve"> </w:t>
      </w:r>
    </w:p>
    <w:p w:rsidR="00A9144E" w:rsidRDefault="00F72F4F" w:rsidP="002C5A8F">
      <w:pPr>
        <w:pStyle w:val="Default"/>
        <w:numPr>
          <w:ilvl w:val="0"/>
          <w:numId w:val="4"/>
        </w:numPr>
        <w:spacing w:after="40"/>
        <w:jc w:val="both"/>
        <w:rPr>
          <w:color w:val="auto"/>
          <w:sz w:val="23"/>
          <w:szCs w:val="23"/>
        </w:rPr>
      </w:pPr>
      <w:r w:rsidRPr="00A9144E">
        <w:rPr>
          <w:color w:val="auto"/>
          <w:sz w:val="23"/>
          <w:szCs w:val="23"/>
        </w:rPr>
        <w:t xml:space="preserve">L’échéance normale du mandat </w:t>
      </w:r>
    </w:p>
    <w:p w:rsidR="00F72F4F" w:rsidRPr="00A9144E" w:rsidRDefault="00F72F4F" w:rsidP="002C5A8F">
      <w:pPr>
        <w:pStyle w:val="Default"/>
        <w:numPr>
          <w:ilvl w:val="0"/>
          <w:numId w:val="4"/>
        </w:numPr>
        <w:spacing w:after="40"/>
        <w:jc w:val="both"/>
        <w:rPr>
          <w:color w:val="auto"/>
          <w:sz w:val="23"/>
          <w:szCs w:val="23"/>
        </w:rPr>
      </w:pPr>
      <w:r w:rsidRPr="00A9144E">
        <w:rPr>
          <w:color w:val="auto"/>
          <w:sz w:val="23"/>
          <w:szCs w:val="23"/>
        </w:rPr>
        <w:t>La disparition de lien avec l’é</w:t>
      </w:r>
      <w:r w:rsidR="00662A40" w:rsidRPr="00A9144E">
        <w:rPr>
          <w:color w:val="auto"/>
          <w:sz w:val="23"/>
          <w:szCs w:val="23"/>
        </w:rPr>
        <w:t>tablissement (décès ou départ)</w:t>
      </w:r>
    </w:p>
    <w:p w:rsidR="00993E4D" w:rsidRPr="00993E4D" w:rsidRDefault="00993E4D" w:rsidP="002C5A8F">
      <w:pPr>
        <w:pStyle w:val="Default"/>
        <w:jc w:val="both"/>
        <w:rPr>
          <w:b/>
          <w:color w:val="auto"/>
          <w:sz w:val="23"/>
          <w:szCs w:val="23"/>
        </w:rPr>
      </w:pPr>
    </w:p>
    <w:p w:rsidR="00662A40" w:rsidRPr="005F54B8" w:rsidRDefault="00F72F4F" w:rsidP="002C5A8F">
      <w:pPr>
        <w:pStyle w:val="Default"/>
        <w:jc w:val="both"/>
        <w:rPr>
          <w:color w:val="FF0000"/>
          <w:sz w:val="23"/>
          <w:szCs w:val="23"/>
        </w:rPr>
      </w:pPr>
      <w:r w:rsidRPr="005F54B8">
        <w:rPr>
          <w:color w:val="FF0000"/>
          <w:sz w:val="23"/>
          <w:szCs w:val="23"/>
        </w:rPr>
        <w:t>Lorsqu’un membre cesse sa fonction en cours de mandat, il est remplacé par son</w:t>
      </w:r>
      <w:r w:rsidR="00A9144E">
        <w:rPr>
          <w:color w:val="FF0000"/>
          <w:sz w:val="23"/>
          <w:szCs w:val="23"/>
        </w:rPr>
        <w:t>·a</w:t>
      </w:r>
      <w:r w:rsidRPr="005F54B8">
        <w:rPr>
          <w:color w:val="FF0000"/>
          <w:sz w:val="23"/>
          <w:szCs w:val="23"/>
        </w:rPr>
        <w:t xml:space="preserve"> suppléant</w:t>
      </w:r>
      <w:r w:rsidR="00A9144E">
        <w:rPr>
          <w:color w:val="FF0000"/>
          <w:sz w:val="23"/>
          <w:szCs w:val="23"/>
        </w:rPr>
        <w:t>·e</w:t>
      </w:r>
      <w:r w:rsidRPr="005F54B8">
        <w:rPr>
          <w:color w:val="FF0000"/>
          <w:sz w:val="23"/>
          <w:szCs w:val="23"/>
        </w:rPr>
        <w:t xml:space="preserve"> qui devient titulaire du</w:t>
      </w:r>
      <w:r w:rsidR="005F54B8" w:rsidRPr="005F54B8">
        <w:rPr>
          <w:color w:val="FF0000"/>
          <w:sz w:val="23"/>
          <w:szCs w:val="23"/>
        </w:rPr>
        <w:t xml:space="preserve"> mandat [ou à un autre membre élu ou désigné dans les mêmes formes].</w:t>
      </w:r>
    </w:p>
    <w:p w:rsidR="00662A40" w:rsidRDefault="00F72F4F" w:rsidP="002C5A8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Il est ensuite procédé à la désignation d’un</w:t>
      </w:r>
      <w:r w:rsidR="00A9144E">
        <w:rPr>
          <w:color w:val="auto"/>
          <w:sz w:val="23"/>
          <w:szCs w:val="23"/>
        </w:rPr>
        <w:t>·e</w:t>
      </w:r>
      <w:r>
        <w:rPr>
          <w:color w:val="auto"/>
          <w:sz w:val="23"/>
          <w:szCs w:val="23"/>
        </w:rPr>
        <w:t xml:space="preserve"> autre suppléant</w:t>
      </w:r>
      <w:r w:rsidR="00A9144E">
        <w:rPr>
          <w:color w:val="auto"/>
          <w:sz w:val="23"/>
          <w:szCs w:val="23"/>
        </w:rPr>
        <w:t>·</w:t>
      </w:r>
      <w:r w:rsidR="00A9144E">
        <w:rPr>
          <w:color w:val="auto"/>
          <w:sz w:val="23"/>
          <w:szCs w:val="23"/>
        </w:rPr>
        <w:t>e</w:t>
      </w:r>
      <w:r>
        <w:rPr>
          <w:color w:val="auto"/>
          <w:sz w:val="23"/>
          <w:szCs w:val="23"/>
        </w:rPr>
        <w:t xml:space="preserve"> pour la durée restante du mandat. </w:t>
      </w:r>
    </w:p>
    <w:p w:rsidR="00662A40" w:rsidRDefault="00662A40" w:rsidP="002C5A8F">
      <w:pPr>
        <w:pStyle w:val="Default"/>
        <w:jc w:val="both"/>
        <w:rPr>
          <w:color w:val="auto"/>
          <w:sz w:val="23"/>
          <w:szCs w:val="23"/>
        </w:rPr>
      </w:pPr>
    </w:p>
    <w:p w:rsidR="00F72F4F" w:rsidRDefault="00F72F4F" w:rsidP="002C5A8F">
      <w:pPr>
        <w:tabs>
          <w:tab w:val="left" w:pos="1212"/>
        </w:tabs>
        <w:jc w:val="both"/>
        <w:rPr>
          <w:sz w:val="23"/>
          <w:szCs w:val="23"/>
        </w:rPr>
      </w:pPr>
      <w:r>
        <w:rPr>
          <w:sz w:val="23"/>
          <w:szCs w:val="23"/>
        </w:rPr>
        <w:t>Afin d’assurer la continuité du travail de l’</w:t>
      </w:r>
      <w:r w:rsidR="00D51E45">
        <w:rPr>
          <w:sz w:val="23"/>
          <w:szCs w:val="23"/>
        </w:rPr>
        <w:t>instance, et dans l’hypothèse où</w:t>
      </w:r>
      <w:r>
        <w:rPr>
          <w:sz w:val="23"/>
          <w:szCs w:val="23"/>
        </w:rPr>
        <w:t xml:space="preserve"> des sièges seraient vacants avant son renouvellement, le </w:t>
      </w:r>
      <w:r w:rsidR="009E7004">
        <w:rPr>
          <w:sz w:val="23"/>
          <w:szCs w:val="23"/>
        </w:rPr>
        <w:t>CVS</w:t>
      </w:r>
      <w:r>
        <w:rPr>
          <w:sz w:val="23"/>
          <w:szCs w:val="23"/>
        </w:rPr>
        <w:t xml:space="preserve"> pourra procéder à un nouvel appel à candidature parmi </w:t>
      </w:r>
      <w:proofErr w:type="gramStart"/>
      <w:r>
        <w:rPr>
          <w:sz w:val="23"/>
          <w:szCs w:val="23"/>
        </w:rPr>
        <w:t>les résident</w:t>
      </w:r>
      <w:proofErr w:type="gramEnd"/>
      <w:r w:rsidR="00A9144E">
        <w:rPr>
          <w:sz w:val="23"/>
          <w:szCs w:val="23"/>
        </w:rPr>
        <w:t>·e·</w:t>
      </w:r>
      <w:r>
        <w:rPr>
          <w:sz w:val="23"/>
          <w:szCs w:val="23"/>
        </w:rPr>
        <w:t xml:space="preserve">s pour pourvoir aux sièges vacants. </w:t>
      </w:r>
    </w:p>
    <w:p w:rsidR="00F72F4F" w:rsidRDefault="00F72F4F" w:rsidP="002C5A8F">
      <w:pPr>
        <w:pStyle w:val="Default"/>
        <w:jc w:val="both"/>
        <w:rPr>
          <w:color w:val="auto"/>
          <w:sz w:val="23"/>
          <w:szCs w:val="23"/>
        </w:rPr>
      </w:pPr>
      <w:r w:rsidRPr="00D51E45">
        <w:rPr>
          <w:color w:val="auto"/>
          <w:sz w:val="23"/>
          <w:szCs w:val="23"/>
        </w:rPr>
        <w:t xml:space="preserve">Les candidatures ainsi récoltées donneront lieu à un avis du </w:t>
      </w:r>
      <w:r w:rsidR="009E7004" w:rsidRPr="00D51E45">
        <w:rPr>
          <w:color w:val="auto"/>
          <w:sz w:val="23"/>
          <w:szCs w:val="23"/>
        </w:rPr>
        <w:t>CVS</w:t>
      </w:r>
      <w:r w:rsidRPr="00D51E45">
        <w:rPr>
          <w:color w:val="auto"/>
          <w:sz w:val="23"/>
          <w:szCs w:val="23"/>
        </w:rPr>
        <w:t xml:space="preserve"> ava</w:t>
      </w:r>
      <w:r w:rsidR="00C06D31" w:rsidRPr="00D51E45">
        <w:rPr>
          <w:color w:val="auto"/>
          <w:sz w:val="23"/>
          <w:szCs w:val="23"/>
        </w:rPr>
        <w:t>nt intégration dans l’instance/ ou à de nouvelles élections.</w:t>
      </w:r>
    </w:p>
    <w:p w:rsidR="00993E4D" w:rsidRDefault="00993E4D" w:rsidP="002C5A8F">
      <w:pPr>
        <w:pStyle w:val="Default"/>
        <w:jc w:val="both"/>
        <w:rPr>
          <w:color w:val="auto"/>
          <w:sz w:val="23"/>
          <w:szCs w:val="23"/>
        </w:rPr>
      </w:pPr>
    </w:p>
    <w:p w:rsidR="007B73F6" w:rsidRPr="007B73F6" w:rsidRDefault="007B73F6" w:rsidP="002C5A8F">
      <w:pPr>
        <w:pStyle w:val="Default"/>
        <w:jc w:val="both"/>
        <w:rPr>
          <w:b/>
          <w:color w:val="auto"/>
          <w:sz w:val="23"/>
          <w:szCs w:val="23"/>
        </w:rPr>
      </w:pPr>
      <w:r w:rsidRPr="007B73F6">
        <w:rPr>
          <w:b/>
          <w:color w:val="auto"/>
          <w:sz w:val="23"/>
          <w:szCs w:val="23"/>
        </w:rPr>
        <w:t>ARTICLE 8 : ELECTION ET FONCTION DU/DE LA PRESIDENT.E</w:t>
      </w:r>
    </w:p>
    <w:p w:rsidR="007B73F6" w:rsidRDefault="007B73F6" w:rsidP="002C5A8F">
      <w:pPr>
        <w:pStyle w:val="Default"/>
        <w:jc w:val="both"/>
        <w:rPr>
          <w:color w:val="auto"/>
          <w:sz w:val="23"/>
          <w:szCs w:val="23"/>
        </w:rPr>
      </w:pPr>
    </w:p>
    <w:p w:rsidR="0017115C" w:rsidRDefault="00A9144E" w:rsidP="002C5A8F">
      <w:pPr>
        <w:pStyle w:val="Default"/>
        <w:jc w:val="both"/>
        <w:rPr>
          <w:color w:val="FF0000"/>
        </w:rPr>
      </w:pPr>
      <w:r w:rsidRPr="00D51E45">
        <w:rPr>
          <w:color w:val="FF0000"/>
        </w:rPr>
        <w:t>Le</w:t>
      </w:r>
      <w:r>
        <w:rPr>
          <w:color w:val="FF0000"/>
        </w:rPr>
        <w:t>·</w:t>
      </w:r>
      <w:r w:rsidRPr="00D51E45">
        <w:rPr>
          <w:color w:val="FF0000"/>
        </w:rPr>
        <w:t>a</w:t>
      </w:r>
      <w:r w:rsidR="0017115C" w:rsidRPr="00D51E45">
        <w:rPr>
          <w:color w:val="FF0000"/>
        </w:rPr>
        <w:t xml:space="preserve"> président</w:t>
      </w:r>
      <w:r>
        <w:rPr>
          <w:color w:val="FF0000"/>
        </w:rPr>
        <w:t>·</w:t>
      </w:r>
      <w:r w:rsidR="0017115C" w:rsidRPr="00D51E45">
        <w:rPr>
          <w:color w:val="FF0000"/>
        </w:rPr>
        <w:t>e du CVS est élu</w:t>
      </w:r>
      <w:r>
        <w:rPr>
          <w:color w:val="FF0000"/>
        </w:rPr>
        <w:t>·</w:t>
      </w:r>
      <w:r w:rsidR="0017115C" w:rsidRPr="00D51E45">
        <w:rPr>
          <w:color w:val="FF0000"/>
        </w:rPr>
        <w:t>e au scrutin secret et à la majorité des votant</w:t>
      </w:r>
      <w:r>
        <w:rPr>
          <w:color w:val="FF0000"/>
        </w:rPr>
        <w:t>·</w:t>
      </w:r>
      <w:r>
        <w:rPr>
          <w:color w:val="FF0000"/>
        </w:rPr>
        <w:t>e</w:t>
      </w:r>
      <w:r>
        <w:rPr>
          <w:color w:val="FF0000"/>
        </w:rPr>
        <w:t>·</w:t>
      </w:r>
      <w:r w:rsidR="0017115C" w:rsidRPr="00D51E45">
        <w:rPr>
          <w:color w:val="FF0000"/>
        </w:rPr>
        <w:t>s parmi les représentant</w:t>
      </w:r>
      <w:r>
        <w:rPr>
          <w:color w:val="FF0000"/>
        </w:rPr>
        <w:t>·</w:t>
      </w:r>
      <w:r w:rsidR="0017115C" w:rsidRPr="00D51E45">
        <w:rPr>
          <w:color w:val="FF0000"/>
        </w:rPr>
        <w:t>e</w:t>
      </w:r>
      <w:r>
        <w:rPr>
          <w:color w:val="FF0000"/>
        </w:rPr>
        <w:t>·</w:t>
      </w:r>
      <w:r w:rsidR="0017115C" w:rsidRPr="00D51E45">
        <w:rPr>
          <w:color w:val="FF0000"/>
        </w:rPr>
        <w:t>s des résident</w:t>
      </w:r>
      <w:r>
        <w:rPr>
          <w:color w:val="FF0000"/>
        </w:rPr>
        <w:t>·</w:t>
      </w:r>
      <w:r>
        <w:rPr>
          <w:color w:val="FF0000"/>
        </w:rPr>
        <w:t>e</w:t>
      </w:r>
      <w:r>
        <w:rPr>
          <w:color w:val="FF0000"/>
        </w:rPr>
        <w:t>·</w:t>
      </w:r>
      <w:r w:rsidR="0017115C" w:rsidRPr="00D51E45">
        <w:rPr>
          <w:color w:val="FF0000"/>
        </w:rPr>
        <w:t>s.</w:t>
      </w:r>
    </w:p>
    <w:p w:rsidR="005F54B8" w:rsidRPr="00D51E45" w:rsidRDefault="005F54B8" w:rsidP="002C5A8F">
      <w:pPr>
        <w:pStyle w:val="Default"/>
        <w:jc w:val="both"/>
        <w:rPr>
          <w:color w:val="FF0000"/>
        </w:rPr>
      </w:pPr>
      <w:r>
        <w:rPr>
          <w:color w:val="FF0000"/>
        </w:rPr>
        <w:t>So</w:t>
      </w:r>
      <w:r w:rsidR="00A9144E">
        <w:rPr>
          <w:color w:val="FF0000"/>
        </w:rPr>
        <w:t>n</w:t>
      </w:r>
      <w:r w:rsidR="00A9144E">
        <w:rPr>
          <w:color w:val="FF0000"/>
        </w:rPr>
        <w:t>·</w:t>
      </w:r>
      <w:r>
        <w:rPr>
          <w:color w:val="FF0000"/>
        </w:rPr>
        <w:t>a suppléant</w:t>
      </w:r>
      <w:r w:rsidR="00A9144E">
        <w:rPr>
          <w:color w:val="FF0000"/>
        </w:rPr>
        <w:t>·</w:t>
      </w:r>
      <w:r>
        <w:rPr>
          <w:color w:val="FF0000"/>
        </w:rPr>
        <w:t>e est élu</w:t>
      </w:r>
      <w:r w:rsidR="00A9144E">
        <w:rPr>
          <w:color w:val="FF0000"/>
        </w:rPr>
        <w:t>·</w:t>
      </w:r>
      <w:r>
        <w:rPr>
          <w:color w:val="FF0000"/>
        </w:rPr>
        <w:t>e selon les mêmes modalités.</w:t>
      </w:r>
    </w:p>
    <w:p w:rsidR="0017115C" w:rsidRPr="00D51E45" w:rsidRDefault="0017115C" w:rsidP="002C5A8F">
      <w:pPr>
        <w:pStyle w:val="Default"/>
        <w:jc w:val="both"/>
        <w:rPr>
          <w:color w:val="FF0000"/>
        </w:rPr>
      </w:pPr>
    </w:p>
    <w:p w:rsidR="007B73F6" w:rsidRPr="00D51E45" w:rsidRDefault="007B73F6" w:rsidP="002C5A8F">
      <w:pPr>
        <w:pStyle w:val="Default"/>
        <w:jc w:val="both"/>
        <w:rPr>
          <w:color w:val="FF0000"/>
          <w:sz w:val="23"/>
          <w:szCs w:val="23"/>
        </w:rPr>
      </w:pPr>
      <w:r w:rsidRPr="00D51E45">
        <w:rPr>
          <w:color w:val="FF0000"/>
        </w:rPr>
        <w:t>Le</w:t>
      </w:r>
      <w:r w:rsidR="00A9144E">
        <w:rPr>
          <w:color w:val="FF0000"/>
        </w:rPr>
        <w:t>·</w:t>
      </w:r>
      <w:r w:rsidR="0017115C" w:rsidRPr="00D51E45">
        <w:rPr>
          <w:color w:val="FF0000"/>
        </w:rPr>
        <w:t>a</w:t>
      </w:r>
      <w:r w:rsidRPr="00D51E45">
        <w:rPr>
          <w:color w:val="FF0000"/>
        </w:rPr>
        <w:t xml:space="preserve"> président</w:t>
      </w:r>
      <w:r w:rsidR="00A9144E">
        <w:rPr>
          <w:color w:val="FF0000"/>
        </w:rPr>
        <w:t>·</w:t>
      </w:r>
      <w:r w:rsidR="0017115C" w:rsidRPr="00D51E45">
        <w:rPr>
          <w:color w:val="FF0000"/>
        </w:rPr>
        <w:t>e</w:t>
      </w:r>
      <w:r w:rsidRPr="00D51E45">
        <w:rPr>
          <w:color w:val="FF0000"/>
        </w:rPr>
        <w:t xml:space="preserve"> du </w:t>
      </w:r>
      <w:r w:rsidR="0017115C" w:rsidRPr="00D51E45">
        <w:rPr>
          <w:color w:val="FF0000"/>
        </w:rPr>
        <w:t>CVS</w:t>
      </w:r>
      <w:r w:rsidRPr="00D51E45">
        <w:rPr>
          <w:color w:val="FF0000"/>
        </w:rPr>
        <w:t xml:space="preserve"> assure l'expression libre de tous les membres.</w:t>
      </w:r>
    </w:p>
    <w:p w:rsidR="007B73F6" w:rsidRPr="00D51E45" w:rsidRDefault="007B73F6" w:rsidP="002C5A8F">
      <w:pPr>
        <w:pStyle w:val="Default"/>
        <w:jc w:val="both"/>
        <w:rPr>
          <w:color w:val="FF0000"/>
          <w:sz w:val="23"/>
          <w:szCs w:val="23"/>
        </w:rPr>
      </w:pPr>
    </w:p>
    <w:p w:rsidR="00F72F4F" w:rsidRPr="00993E4D" w:rsidRDefault="002C5A8F" w:rsidP="002C5A8F">
      <w:pPr>
        <w:pStyle w:val="Default"/>
        <w:jc w:val="both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ARTICLE 9</w:t>
      </w:r>
      <w:r w:rsidR="00F72F4F" w:rsidRPr="00993E4D">
        <w:rPr>
          <w:b/>
          <w:color w:val="auto"/>
          <w:sz w:val="23"/>
          <w:szCs w:val="23"/>
        </w:rPr>
        <w:t xml:space="preserve"> : FONCTIONNEMENT </w:t>
      </w:r>
      <w:r w:rsidR="00C06D31">
        <w:rPr>
          <w:b/>
          <w:color w:val="auto"/>
          <w:sz w:val="23"/>
          <w:szCs w:val="23"/>
        </w:rPr>
        <w:t>DU CVS</w:t>
      </w:r>
    </w:p>
    <w:p w:rsidR="00993E4D" w:rsidRDefault="00993E4D" w:rsidP="002C5A8F">
      <w:pPr>
        <w:pStyle w:val="Default"/>
        <w:jc w:val="both"/>
        <w:rPr>
          <w:color w:val="auto"/>
          <w:sz w:val="23"/>
          <w:szCs w:val="23"/>
        </w:rPr>
      </w:pPr>
    </w:p>
    <w:p w:rsidR="00F72F4F" w:rsidRPr="003200F0" w:rsidRDefault="00F72F4F" w:rsidP="002C5A8F">
      <w:pPr>
        <w:pStyle w:val="Default"/>
        <w:jc w:val="both"/>
        <w:rPr>
          <w:color w:val="auto"/>
          <w:sz w:val="23"/>
          <w:szCs w:val="23"/>
          <w:u w:val="single"/>
        </w:rPr>
      </w:pPr>
      <w:r w:rsidRPr="003200F0">
        <w:rPr>
          <w:color w:val="auto"/>
          <w:sz w:val="23"/>
          <w:szCs w:val="23"/>
          <w:u w:val="single"/>
        </w:rPr>
        <w:t xml:space="preserve">Fréquence : </w:t>
      </w:r>
    </w:p>
    <w:p w:rsidR="00662A40" w:rsidRPr="00936437" w:rsidRDefault="00F72F4F" w:rsidP="002C5A8F">
      <w:pPr>
        <w:pStyle w:val="Default"/>
        <w:jc w:val="both"/>
        <w:rPr>
          <w:color w:val="FF0000"/>
          <w:sz w:val="23"/>
          <w:szCs w:val="23"/>
        </w:rPr>
      </w:pPr>
      <w:r w:rsidRPr="00936437">
        <w:rPr>
          <w:color w:val="FF0000"/>
          <w:sz w:val="23"/>
          <w:szCs w:val="23"/>
        </w:rPr>
        <w:t>Le Conseil de la Vie Sociale se réunit au moins 3 fois par an sur convocation du</w:t>
      </w:r>
      <w:r w:rsidR="00A9144E">
        <w:rPr>
          <w:color w:val="FF0000"/>
        </w:rPr>
        <w:t>·</w:t>
      </w:r>
      <w:r w:rsidR="00936437">
        <w:rPr>
          <w:color w:val="FF0000"/>
          <w:sz w:val="23"/>
          <w:szCs w:val="23"/>
        </w:rPr>
        <w:t>de la</w:t>
      </w:r>
      <w:r w:rsidRPr="00936437">
        <w:rPr>
          <w:color w:val="FF0000"/>
          <w:sz w:val="23"/>
          <w:szCs w:val="23"/>
        </w:rPr>
        <w:t xml:space="preserve"> Présiden</w:t>
      </w:r>
      <w:r w:rsidR="00A9144E">
        <w:rPr>
          <w:color w:val="FF0000"/>
          <w:sz w:val="23"/>
          <w:szCs w:val="23"/>
        </w:rPr>
        <w:t>t</w:t>
      </w:r>
      <w:r w:rsidR="00A9144E">
        <w:rPr>
          <w:color w:val="FF0000"/>
        </w:rPr>
        <w:t>·</w:t>
      </w:r>
      <w:r w:rsidR="00936437">
        <w:rPr>
          <w:color w:val="FF0000"/>
          <w:sz w:val="23"/>
          <w:szCs w:val="23"/>
        </w:rPr>
        <w:t>e.</w:t>
      </w:r>
      <w:r w:rsidRPr="00936437">
        <w:rPr>
          <w:color w:val="FF0000"/>
          <w:sz w:val="23"/>
          <w:szCs w:val="23"/>
        </w:rPr>
        <w:t xml:space="preserve"> </w:t>
      </w:r>
    </w:p>
    <w:p w:rsidR="00F72F4F" w:rsidRDefault="00F72F4F" w:rsidP="002C5A8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Un calendrier annuel de réunions est proposé aux membres du </w:t>
      </w:r>
      <w:r w:rsidR="00936437">
        <w:rPr>
          <w:color w:val="auto"/>
          <w:sz w:val="23"/>
          <w:szCs w:val="23"/>
        </w:rPr>
        <w:t>CVS</w:t>
      </w:r>
      <w:r>
        <w:rPr>
          <w:color w:val="auto"/>
          <w:sz w:val="23"/>
          <w:szCs w:val="23"/>
        </w:rPr>
        <w:t xml:space="preserve">. </w:t>
      </w:r>
    </w:p>
    <w:p w:rsidR="009E7004" w:rsidRDefault="009E7004" w:rsidP="002C5A8F">
      <w:pPr>
        <w:pStyle w:val="Default"/>
        <w:jc w:val="both"/>
        <w:rPr>
          <w:color w:val="auto"/>
          <w:sz w:val="23"/>
          <w:szCs w:val="23"/>
        </w:rPr>
      </w:pPr>
    </w:p>
    <w:p w:rsidR="00F72F4F" w:rsidRDefault="00F72F4F" w:rsidP="002C5A8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Il se réunit exceptionnellement de plein droit à la demande, selon le cas, de la moitié de ses membres, ou la demande d’un</w:t>
      </w:r>
      <w:r w:rsidR="00F26FBC">
        <w:rPr>
          <w:color w:val="auto"/>
          <w:sz w:val="23"/>
          <w:szCs w:val="23"/>
        </w:rPr>
        <w:t>·</w:t>
      </w:r>
      <w:r>
        <w:rPr>
          <w:color w:val="auto"/>
          <w:sz w:val="23"/>
          <w:szCs w:val="23"/>
        </w:rPr>
        <w:t xml:space="preserve"> représentant</w:t>
      </w:r>
      <w:r w:rsidR="00F26FBC">
        <w:rPr>
          <w:color w:val="auto"/>
          <w:sz w:val="23"/>
          <w:szCs w:val="23"/>
        </w:rPr>
        <w:t>·e</w:t>
      </w:r>
      <w:r>
        <w:rPr>
          <w:color w:val="auto"/>
          <w:sz w:val="23"/>
          <w:szCs w:val="23"/>
        </w:rPr>
        <w:t xml:space="preserve"> de l’organisme gestionnaire. </w:t>
      </w:r>
    </w:p>
    <w:p w:rsidR="00993E4D" w:rsidRDefault="00993E4D" w:rsidP="002C5A8F">
      <w:pPr>
        <w:pStyle w:val="Default"/>
        <w:jc w:val="both"/>
        <w:rPr>
          <w:color w:val="auto"/>
          <w:sz w:val="23"/>
          <w:szCs w:val="23"/>
        </w:rPr>
      </w:pPr>
    </w:p>
    <w:p w:rsidR="001C2F61" w:rsidRDefault="001C2F61" w:rsidP="002C5A8F">
      <w:pPr>
        <w:pStyle w:val="Default"/>
        <w:jc w:val="both"/>
        <w:rPr>
          <w:color w:val="auto"/>
          <w:sz w:val="23"/>
          <w:szCs w:val="23"/>
          <w:u w:val="single"/>
        </w:rPr>
      </w:pPr>
    </w:p>
    <w:p w:rsidR="00F72F4F" w:rsidRPr="003200F0" w:rsidRDefault="002C5A8F" w:rsidP="002C5A8F">
      <w:pPr>
        <w:pStyle w:val="Default"/>
        <w:jc w:val="both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  <w:u w:val="single"/>
        </w:rPr>
        <w:t xml:space="preserve">Ordre du jour </w:t>
      </w:r>
      <w:r w:rsidR="00F72F4F" w:rsidRPr="003200F0">
        <w:rPr>
          <w:color w:val="auto"/>
          <w:sz w:val="23"/>
          <w:szCs w:val="23"/>
          <w:u w:val="single"/>
        </w:rPr>
        <w:t xml:space="preserve"> </w:t>
      </w:r>
    </w:p>
    <w:p w:rsidR="00936437" w:rsidRPr="00D51E45" w:rsidRDefault="00F72F4F" w:rsidP="002C5A8F">
      <w:pPr>
        <w:pStyle w:val="Default"/>
        <w:jc w:val="both"/>
        <w:rPr>
          <w:color w:val="FF0000"/>
          <w:sz w:val="23"/>
          <w:szCs w:val="23"/>
          <w:highlight w:val="yellow"/>
        </w:rPr>
      </w:pPr>
      <w:r w:rsidRPr="00D51E45">
        <w:rPr>
          <w:color w:val="FF0000"/>
          <w:sz w:val="23"/>
          <w:szCs w:val="23"/>
        </w:rPr>
        <w:t xml:space="preserve">L'ordre du jour </w:t>
      </w:r>
      <w:r w:rsidR="00662A40" w:rsidRPr="00D51E45">
        <w:rPr>
          <w:color w:val="FF0000"/>
          <w:sz w:val="23"/>
          <w:szCs w:val="23"/>
        </w:rPr>
        <w:t>est établi par le</w:t>
      </w:r>
      <w:r w:rsidR="00F26FBC">
        <w:rPr>
          <w:color w:val="FF0000"/>
          <w:sz w:val="23"/>
          <w:szCs w:val="23"/>
        </w:rPr>
        <w:t>·</w:t>
      </w:r>
      <w:r w:rsidR="00662A40" w:rsidRPr="00D51E45">
        <w:rPr>
          <w:color w:val="FF0000"/>
          <w:sz w:val="23"/>
          <w:szCs w:val="23"/>
        </w:rPr>
        <w:t>a P</w:t>
      </w:r>
      <w:r w:rsidRPr="00D51E45">
        <w:rPr>
          <w:color w:val="FF0000"/>
          <w:sz w:val="23"/>
          <w:szCs w:val="23"/>
        </w:rPr>
        <w:t>résident</w:t>
      </w:r>
      <w:r w:rsidR="00F26FBC">
        <w:rPr>
          <w:color w:val="FF0000"/>
          <w:sz w:val="23"/>
          <w:szCs w:val="23"/>
        </w:rPr>
        <w:t>·</w:t>
      </w:r>
      <w:r w:rsidR="00662A40" w:rsidRPr="00D51E45">
        <w:rPr>
          <w:color w:val="FF0000"/>
          <w:sz w:val="23"/>
          <w:szCs w:val="23"/>
        </w:rPr>
        <w:t>e</w:t>
      </w:r>
      <w:r w:rsidRPr="00D51E45">
        <w:rPr>
          <w:color w:val="FF0000"/>
          <w:sz w:val="23"/>
          <w:szCs w:val="23"/>
        </w:rPr>
        <w:t xml:space="preserve"> du </w:t>
      </w:r>
      <w:r w:rsidR="00662A40" w:rsidRPr="00D51E45">
        <w:rPr>
          <w:color w:val="FF0000"/>
          <w:sz w:val="23"/>
          <w:szCs w:val="23"/>
        </w:rPr>
        <w:t>CVS</w:t>
      </w:r>
      <w:r w:rsidRPr="00D51E45">
        <w:rPr>
          <w:color w:val="FF0000"/>
          <w:sz w:val="23"/>
          <w:szCs w:val="23"/>
        </w:rPr>
        <w:t xml:space="preserve">. </w:t>
      </w:r>
    </w:p>
    <w:p w:rsidR="00662A40" w:rsidRDefault="00936437" w:rsidP="002C5A8F">
      <w:pPr>
        <w:pStyle w:val="Default"/>
        <w:jc w:val="both"/>
        <w:rPr>
          <w:color w:val="auto"/>
          <w:sz w:val="23"/>
          <w:szCs w:val="23"/>
        </w:rPr>
      </w:pPr>
      <w:r w:rsidRPr="00D51E45">
        <w:rPr>
          <w:color w:val="auto"/>
          <w:sz w:val="23"/>
          <w:szCs w:val="23"/>
        </w:rPr>
        <w:t xml:space="preserve">Son </w:t>
      </w:r>
      <w:r w:rsidR="009E7004" w:rsidRPr="00D51E45">
        <w:rPr>
          <w:color w:val="auto"/>
          <w:sz w:val="23"/>
          <w:szCs w:val="23"/>
        </w:rPr>
        <w:t>élaboration</w:t>
      </w:r>
      <w:r w:rsidR="00662A40" w:rsidRPr="00D51E45">
        <w:rPr>
          <w:color w:val="auto"/>
          <w:sz w:val="23"/>
          <w:szCs w:val="23"/>
        </w:rPr>
        <w:t xml:space="preserve"> peut se faire en concertation et avec le soutien de l’équipe et de la direction.</w:t>
      </w:r>
    </w:p>
    <w:p w:rsidR="00662A40" w:rsidRDefault="00662A40" w:rsidP="002C5A8F">
      <w:pPr>
        <w:pStyle w:val="Default"/>
        <w:jc w:val="both"/>
        <w:rPr>
          <w:color w:val="auto"/>
          <w:sz w:val="23"/>
          <w:szCs w:val="23"/>
        </w:rPr>
      </w:pPr>
    </w:p>
    <w:p w:rsidR="00F72F4F" w:rsidRPr="00D51E45" w:rsidRDefault="00F72F4F" w:rsidP="002C5A8F">
      <w:pPr>
        <w:pStyle w:val="Default"/>
        <w:jc w:val="both"/>
        <w:rPr>
          <w:color w:val="FF0000"/>
          <w:sz w:val="23"/>
          <w:szCs w:val="23"/>
        </w:rPr>
      </w:pPr>
      <w:r w:rsidRPr="00D51E45">
        <w:rPr>
          <w:color w:val="FF0000"/>
          <w:sz w:val="23"/>
          <w:szCs w:val="23"/>
        </w:rPr>
        <w:t xml:space="preserve">Il est communiqué avec la convocation de la séance qui précise la date, l’heure et le lieu de la réunion, au moins 15 jours avant la séance prévue, aux membres du </w:t>
      </w:r>
      <w:r w:rsidR="00662A40" w:rsidRPr="00D51E45">
        <w:rPr>
          <w:color w:val="FF0000"/>
          <w:sz w:val="23"/>
          <w:szCs w:val="23"/>
        </w:rPr>
        <w:t>CVS</w:t>
      </w:r>
      <w:r w:rsidRPr="00D51E45">
        <w:rPr>
          <w:color w:val="FF0000"/>
          <w:sz w:val="23"/>
          <w:szCs w:val="23"/>
        </w:rPr>
        <w:t xml:space="preserve">. </w:t>
      </w:r>
    </w:p>
    <w:p w:rsidR="00662A40" w:rsidRDefault="00662A40" w:rsidP="002C5A8F">
      <w:pPr>
        <w:pStyle w:val="Default"/>
        <w:jc w:val="both"/>
        <w:rPr>
          <w:color w:val="auto"/>
          <w:sz w:val="23"/>
          <w:szCs w:val="23"/>
        </w:rPr>
      </w:pPr>
    </w:p>
    <w:p w:rsidR="00F72F4F" w:rsidRPr="00D51E45" w:rsidRDefault="00F72F4F" w:rsidP="002C5A8F">
      <w:pPr>
        <w:pStyle w:val="Default"/>
        <w:jc w:val="both"/>
        <w:rPr>
          <w:color w:val="FF0000"/>
          <w:sz w:val="23"/>
          <w:szCs w:val="23"/>
        </w:rPr>
      </w:pPr>
      <w:r w:rsidRPr="00D51E45">
        <w:rPr>
          <w:color w:val="FF0000"/>
          <w:sz w:val="23"/>
          <w:szCs w:val="23"/>
        </w:rPr>
        <w:t xml:space="preserve">Toutes les informations utiles et nécessaires à l’examen des questions inscrites à l’ordre du jour sont adressées en même temps aux membres du CVS. </w:t>
      </w:r>
    </w:p>
    <w:p w:rsidR="00993E4D" w:rsidRDefault="00993E4D" w:rsidP="002C5A8F">
      <w:pPr>
        <w:pStyle w:val="Default"/>
        <w:jc w:val="both"/>
        <w:rPr>
          <w:color w:val="auto"/>
          <w:sz w:val="23"/>
          <w:szCs w:val="23"/>
        </w:rPr>
      </w:pPr>
    </w:p>
    <w:p w:rsidR="00F72F4F" w:rsidRPr="003200F0" w:rsidRDefault="00F72F4F" w:rsidP="002C5A8F">
      <w:pPr>
        <w:pStyle w:val="Default"/>
        <w:jc w:val="both"/>
        <w:rPr>
          <w:color w:val="auto"/>
          <w:sz w:val="23"/>
          <w:szCs w:val="23"/>
          <w:u w:val="single"/>
        </w:rPr>
      </w:pPr>
      <w:r w:rsidRPr="003200F0">
        <w:rPr>
          <w:color w:val="auto"/>
          <w:sz w:val="23"/>
          <w:szCs w:val="23"/>
          <w:u w:val="single"/>
        </w:rPr>
        <w:t xml:space="preserve">Avis </w:t>
      </w:r>
    </w:p>
    <w:p w:rsidR="00F72F4F" w:rsidRPr="00D51E45" w:rsidRDefault="00F72F4F" w:rsidP="002C5A8F">
      <w:pPr>
        <w:pStyle w:val="Default"/>
        <w:jc w:val="both"/>
        <w:rPr>
          <w:color w:val="FF0000"/>
          <w:sz w:val="23"/>
          <w:szCs w:val="23"/>
        </w:rPr>
      </w:pPr>
      <w:r w:rsidRPr="00D51E45">
        <w:rPr>
          <w:color w:val="FF0000"/>
          <w:sz w:val="23"/>
          <w:szCs w:val="23"/>
        </w:rPr>
        <w:t xml:space="preserve">Le Conseil de la Vie Sociale est un organe consultatif qui émet des avis et des propositions. </w:t>
      </w:r>
    </w:p>
    <w:p w:rsidR="00B9138A" w:rsidRDefault="00B9138A" w:rsidP="002C5A8F">
      <w:pPr>
        <w:pStyle w:val="Default"/>
        <w:jc w:val="both"/>
        <w:rPr>
          <w:color w:val="auto"/>
          <w:sz w:val="23"/>
          <w:szCs w:val="23"/>
        </w:rPr>
      </w:pPr>
    </w:p>
    <w:p w:rsidR="00F72F4F" w:rsidRPr="00D51E45" w:rsidRDefault="00F72F4F" w:rsidP="002C5A8F">
      <w:pPr>
        <w:pStyle w:val="Default"/>
        <w:jc w:val="both"/>
        <w:rPr>
          <w:color w:val="auto"/>
          <w:sz w:val="23"/>
          <w:szCs w:val="23"/>
        </w:rPr>
      </w:pPr>
      <w:r w:rsidRPr="00D51E45">
        <w:rPr>
          <w:color w:val="auto"/>
          <w:sz w:val="23"/>
          <w:szCs w:val="23"/>
        </w:rPr>
        <w:t xml:space="preserve">Toutes les questions inscrites à l’ordre du jour d’une séance ne nécessitent pas un vote ; mais s’il y a vote, celui-ci est soumis à la règle d’un quorum. </w:t>
      </w:r>
    </w:p>
    <w:p w:rsidR="00F72F4F" w:rsidRDefault="00F72F4F" w:rsidP="002C5A8F">
      <w:pPr>
        <w:pStyle w:val="Default"/>
        <w:jc w:val="both"/>
        <w:rPr>
          <w:color w:val="auto"/>
          <w:sz w:val="23"/>
          <w:szCs w:val="23"/>
        </w:rPr>
      </w:pPr>
      <w:r w:rsidRPr="00D51E45">
        <w:rPr>
          <w:color w:val="auto"/>
          <w:sz w:val="23"/>
          <w:szCs w:val="23"/>
        </w:rPr>
        <w:t>Le quorum s’apprécie à l’ouverture de la séance et doit être vérifié au moment des votes.</w:t>
      </w:r>
      <w:r>
        <w:rPr>
          <w:color w:val="auto"/>
          <w:sz w:val="23"/>
          <w:szCs w:val="23"/>
        </w:rPr>
        <w:t xml:space="preserve"> </w:t>
      </w:r>
    </w:p>
    <w:p w:rsidR="00B9138A" w:rsidRDefault="00B9138A" w:rsidP="002C5A8F">
      <w:pPr>
        <w:pStyle w:val="Default"/>
        <w:jc w:val="both"/>
        <w:rPr>
          <w:color w:val="auto"/>
          <w:sz w:val="23"/>
          <w:szCs w:val="23"/>
        </w:rPr>
      </w:pPr>
    </w:p>
    <w:p w:rsidR="00F72F4F" w:rsidRPr="00D51E45" w:rsidRDefault="00F72F4F" w:rsidP="002C5A8F">
      <w:pPr>
        <w:pStyle w:val="Default"/>
        <w:jc w:val="both"/>
        <w:rPr>
          <w:color w:val="FF0000"/>
          <w:sz w:val="23"/>
          <w:szCs w:val="23"/>
        </w:rPr>
      </w:pPr>
      <w:r w:rsidRPr="00D51E45">
        <w:rPr>
          <w:color w:val="FF0000"/>
          <w:sz w:val="23"/>
          <w:szCs w:val="23"/>
        </w:rPr>
        <w:t xml:space="preserve">Le conseil délibère sur les questions à l’ordre du jour, à la majorité des membres présents ayant voix délibérative. </w:t>
      </w:r>
    </w:p>
    <w:p w:rsidR="00F72F4F" w:rsidRPr="00D51E45" w:rsidRDefault="00F72F4F" w:rsidP="002C5A8F">
      <w:pPr>
        <w:pStyle w:val="Default"/>
        <w:jc w:val="both"/>
        <w:rPr>
          <w:color w:val="FF0000"/>
          <w:sz w:val="23"/>
          <w:szCs w:val="23"/>
        </w:rPr>
      </w:pPr>
      <w:r w:rsidRPr="00D51E45">
        <w:rPr>
          <w:color w:val="FF0000"/>
          <w:sz w:val="23"/>
          <w:szCs w:val="23"/>
        </w:rPr>
        <w:t>Les avis ou propositions ne sont valablement émis que si le nombre de représentant</w:t>
      </w:r>
      <w:r w:rsidR="00F26FBC">
        <w:rPr>
          <w:color w:val="FF0000"/>
          <w:sz w:val="23"/>
          <w:szCs w:val="23"/>
        </w:rPr>
        <w:t>·e·</w:t>
      </w:r>
      <w:r w:rsidRPr="00D51E45">
        <w:rPr>
          <w:color w:val="FF0000"/>
          <w:sz w:val="23"/>
          <w:szCs w:val="23"/>
        </w:rPr>
        <w:t>s des résident</w:t>
      </w:r>
      <w:r w:rsidR="00F26FBC">
        <w:rPr>
          <w:color w:val="FF0000"/>
          <w:sz w:val="23"/>
          <w:szCs w:val="23"/>
        </w:rPr>
        <w:t>·e·</w:t>
      </w:r>
      <w:r w:rsidRPr="00D51E45">
        <w:rPr>
          <w:color w:val="FF0000"/>
          <w:sz w:val="23"/>
          <w:szCs w:val="23"/>
        </w:rPr>
        <w:t xml:space="preserve">s est supérieur à la moitié des membres. </w:t>
      </w:r>
    </w:p>
    <w:p w:rsidR="00F72F4F" w:rsidRPr="00310E26" w:rsidRDefault="00F72F4F" w:rsidP="002C5A8F">
      <w:pPr>
        <w:pStyle w:val="Default"/>
        <w:jc w:val="both"/>
        <w:rPr>
          <w:color w:val="FF0000"/>
          <w:sz w:val="23"/>
          <w:szCs w:val="23"/>
        </w:rPr>
      </w:pPr>
      <w:r w:rsidRPr="00310E26">
        <w:rPr>
          <w:color w:val="FF0000"/>
          <w:sz w:val="23"/>
          <w:szCs w:val="23"/>
        </w:rPr>
        <w:t xml:space="preserve">Dans le cas contraire, le Conseil de la Vie Sociale est convoqué sur le même ordre du jour à une séance ultérieure. Si lors de cette séance, ce nombre n'est pas atteint, la délibération est prise à la majorité des membres présents. </w:t>
      </w:r>
    </w:p>
    <w:p w:rsidR="00B9138A" w:rsidRDefault="00B9138A" w:rsidP="002C5A8F">
      <w:pPr>
        <w:pStyle w:val="Default"/>
        <w:jc w:val="both"/>
        <w:rPr>
          <w:color w:val="auto"/>
          <w:sz w:val="23"/>
          <w:szCs w:val="23"/>
        </w:rPr>
      </w:pPr>
    </w:p>
    <w:p w:rsidR="00F72F4F" w:rsidRDefault="00F72F4F" w:rsidP="002C5A8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Le vote peut avoir lieu à main levée. Toutefois, lorsqu’un tiers des membres présents le demande, le vote peut avoir lieu à bulletin secret. </w:t>
      </w:r>
    </w:p>
    <w:p w:rsidR="00F72F4F" w:rsidRDefault="00F72F4F" w:rsidP="002C5A8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En cas de partage des voix, l’avis est réputé avoir été donné sur la proposition formulée. </w:t>
      </w:r>
    </w:p>
    <w:p w:rsidR="00993E4D" w:rsidRDefault="00993E4D" w:rsidP="002C5A8F">
      <w:pPr>
        <w:pStyle w:val="Default"/>
        <w:jc w:val="both"/>
        <w:rPr>
          <w:color w:val="auto"/>
          <w:sz w:val="23"/>
          <w:szCs w:val="23"/>
        </w:rPr>
      </w:pPr>
    </w:p>
    <w:p w:rsidR="00F72F4F" w:rsidRDefault="00F72F4F" w:rsidP="002C5A8F">
      <w:pPr>
        <w:pStyle w:val="Default"/>
        <w:jc w:val="both"/>
        <w:rPr>
          <w:color w:val="auto"/>
          <w:sz w:val="23"/>
          <w:szCs w:val="23"/>
          <w:u w:val="single"/>
        </w:rPr>
      </w:pPr>
      <w:r w:rsidRPr="003200F0">
        <w:rPr>
          <w:color w:val="auto"/>
          <w:sz w:val="23"/>
          <w:szCs w:val="23"/>
          <w:u w:val="single"/>
        </w:rPr>
        <w:t xml:space="preserve">Relevé de conclusions </w:t>
      </w:r>
    </w:p>
    <w:p w:rsidR="00B9138A" w:rsidRDefault="003200F0" w:rsidP="002C5A8F">
      <w:pPr>
        <w:pStyle w:val="Default"/>
        <w:jc w:val="both"/>
        <w:rPr>
          <w:color w:val="auto"/>
          <w:sz w:val="23"/>
          <w:szCs w:val="23"/>
        </w:rPr>
      </w:pPr>
      <w:r w:rsidRPr="00D51E45">
        <w:rPr>
          <w:color w:val="FF0000"/>
          <w:sz w:val="23"/>
          <w:szCs w:val="23"/>
        </w:rPr>
        <w:t>Un relevé de conclusions de séance est rédigé par le</w:t>
      </w:r>
      <w:r w:rsidR="00A9144E">
        <w:rPr>
          <w:color w:val="FF0000"/>
          <w:sz w:val="23"/>
          <w:szCs w:val="23"/>
        </w:rPr>
        <w:t>·a</w:t>
      </w:r>
      <w:r w:rsidRPr="00D51E45">
        <w:rPr>
          <w:color w:val="FF0000"/>
          <w:sz w:val="23"/>
          <w:szCs w:val="23"/>
        </w:rPr>
        <w:t xml:space="preserve"> secrétaire de séa</w:t>
      </w:r>
      <w:r w:rsidR="00CC7F75" w:rsidRPr="00D51E45">
        <w:rPr>
          <w:color w:val="FF0000"/>
          <w:sz w:val="23"/>
          <w:szCs w:val="23"/>
        </w:rPr>
        <w:t>nce désigné</w:t>
      </w:r>
      <w:r w:rsidR="00A9144E">
        <w:rPr>
          <w:color w:val="FF0000"/>
          <w:sz w:val="23"/>
          <w:szCs w:val="23"/>
        </w:rPr>
        <w:t>·e</w:t>
      </w:r>
      <w:r w:rsidR="00CC7F75" w:rsidRPr="00D51E45">
        <w:rPr>
          <w:color w:val="FF0000"/>
          <w:sz w:val="23"/>
          <w:szCs w:val="23"/>
        </w:rPr>
        <w:t xml:space="preserve"> en début de séance </w:t>
      </w:r>
      <w:r w:rsidR="00310E26">
        <w:rPr>
          <w:color w:val="FF0000"/>
          <w:sz w:val="23"/>
          <w:szCs w:val="23"/>
        </w:rPr>
        <w:t xml:space="preserve">parmi les </w:t>
      </w:r>
      <w:r w:rsidR="00A9144E">
        <w:rPr>
          <w:color w:val="FF0000"/>
          <w:sz w:val="23"/>
          <w:szCs w:val="23"/>
        </w:rPr>
        <w:t>représentant·e·s</w:t>
      </w:r>
      <w:r w:rsidR="00310E26">
        <w:rPr>
          <w:color w:val="FF0000"/>
          <w:sz w:val="23"/>
          <w:szCs w:val="23"/>
        </w:rPr>
        <w:t xml:space="preserve"> des résident.es </w:t>
      </w:r>
      <w:r w:rsidR="00CC7F75">
        <w:rPr>
          <w:color w:val="auto"/>
          <w:sz w:val="23"/>
          <w:szCs w:val="23"/>
        </w:rPr>
        <w:t>(</w:t>
      </w:r>
      <w:r w:rsidR="00745B89" w:rsidRPr="00745B89">
        <w:rPr>
          <w:color w:val="auto"/>
          <w:sz w:val="23"/>
          <w:szCs w:val="23"/>
          <w:highlight w:val="yellow"/>
        </w:rPr>
        <w:t>peut être</w:t>
      </w:r>
      <w:r w:rsidR="00745B89">
        <w:rPr>
          <w:color w:val="auto"/>
          <w:sz w:val="23"/>
          <w:szCs w:val="23"/>
        </w:rPr>
        <w:t xml:space="preserve"> </w:t>
      </w:r>
      <w:r w:rsidR="00CC7F75" w:rsidRPr="00CC7F75">
        <w:rPr>
          <w:color w:val="auto"/>
          <w:sz w:val="23"/>
          <w:szCs w:val="23"/>
          <w:highlight w:val="yellow"/>
        </w:rPr>
        <w:t>tournant</w:t>
      </w:r>
      <w:r w:rsidR="00CC7F75">
        <w:rPr>
          <w:color w:val="auto"/>
          <w:sz w:val="23"/>
          <w:szCs w:val="23"/>
        </w:rPr>
        <w:t>).</w:t>
      </w:r>
    </w:p>
    <w:p w:rsidR="003200F0" w:rsidRPr="00D51E45" w:rsidRDefault="003200F0" w:rsidP="002C5A8F">
      <w:pPr>
        <w:pStyle w:val="Default"/>
        <w:jc w:val="both"/>
        <w:rPr>
          <w:color w:val="FF0000"/>
          <w:sz w:val="23"/>
          <w:szCs w:val="23"/>
        </w:rPr>
      </w:pPr>
      <w:r w:rsidRPr="00D51E45">
        <w:rPr>
          <w:color w:val="FF0000"/>
          <w:sz w:val="23"/>
          <w:szCs w:val="23"/>
        </w:rPr>
        <w:t xml:space="preserve">Il est </w:t>
      </w:r>
      <w:r w:rsidR="00DA6C65" w:rsidRPr="00D51E45">
        <w:rPr>
          <w:color w:val="FF0000"/>
          <w:sz w:val="23"/>
          <w:szCs w:val="23"/>
        </w:rPr>
        <w:t>signé par le</w:t>
      </w:r>
      <w:r w:rsidR="00A9144E">
        <w:rPr>
          <w:color w:val="FF0000"/>
          <w:sz w:val="23"/>
          <w:szCs w:val="23"/>
        </w:rPr>
        <w:t>·</w:t>
      </w:r>
      <w:r w:rsidR="00745B89" w:rsidRPr="00D51E45">
        <w:rPr>
          <w:color w:val="FF0000"/>
          <w:sz w:val="23"/>
          <w:szCs w:val="23"/>
        </w:rPr>
        <w:t>a</w:t>
      </w:r>
      <w:r w:rsidR="00DA6C65" w:rsidRPr="00D51E45">
        <w:rPr>
          <w:color w:val="FF0000"/>
          <w:sz w:val="23"/>
          <w:szCs w:val="23"/>
        </w:rPr>
        <w:t xml:space="preserve"> P</w:t>
      </w:r>
      <w:r w:rsidRPr="00D51E45">
        <w:rPr>
          <w:color w:val="FF0000"/>
          <w:sz w:val="23"/>
          <w:szCs w:val="23"/>
        </w:rPr>
        <w:t>résident</w:t>
      </w:r>
      <w:r w:rsidR="00A9144E">
        <w:rPr>
          <w:color w:val="FF0000"/>
          <w:sz w:val="23"/>
          <w:szCs w:val="23"/>
        </w:rPr>
        <w:t>·</w:t>
      </w:r>
      <w:r w:rsidR="00745B89" w:rsidRPr="00D51E45">
        <w:rPr>
          <w:color w:val="FF0000"/>
          <w:sz w:val="23"/>
          <w:szCs w:val="23"/>
        </w:rPr>
        <w:t>e</w:t>
      </w:r>
      <w:r w:rsidRPr="00D51E45">
        <w:rPr>
          <w:color w:val="FF0000"/>
          <w:sz w:val="23"/>
          <w:szCs w:val="23"/>
        </w:rPr>
        <w:t xml:space="preserve"> du CVS et inscrit pour adoption au prochain </w:t>
      </w:r>
      <w:r w:rsidR="00745B89" w:rsidRPr="00D51E45">
        <w:rPr>
          <w:color w:val="FF0000"/>
          <w:sz w:val="23"/>
          <w:szCs w:val="23"/>
        </w:rPr>
        <w:t>CVS</w:t>
      </w:r>
      <w:r w:rsidRPr="00D51E45">
        <w:rPr>
          <w:color w:val="FF0000"/>
          <w:sz w:val="23"/>
          <w:szCs w:val="23"/>
        </w:rPr>
        <w:t xml:space="preserve">. </w:t>
      </w:r>
    </w:p>
    <w:p w:rsidR="003200F0" w:rsidRPr="00D51E45" w:rsidRDefault="003200F0" w:rsidP="002C5A8F">
      <w:pPr>
        <w:pStyle w:val="Default"/>
        <w:jc w:val="both"/>
        <w:rPr>
          <w:color w:val="FF0000"/>
          <w:sz w:val="23"/>
          <w:szCs w:val="23"/>
        </w:rPr>
      </w:pPr>
      <w:r w:rsidRPr="00D51E45">
        <w:rPr>
          <w:color w:val="FF0000"/>
          <w:sz w:val="23"/>
          <w:szCs w:val="23"/>
        </w:rPr>
        <w:t xml:space="preserve">A cet effet, il doit être transmis en même temps que l’ordre du jour de la séance suivante. </w:t>
      </w:r>
    </w:p>
    <w:p w:rsidR="00B9138A" w:rsidRDefault="00B9138A" w:rsidP="002C5A8F">
      <w:pPr>
        <w:pStyle w:val="Default"/>
        <w:jc w:val="both"/>
        <w:rPr>
          <w:color w:val="auto"/>
          <w:sz w:val="23"/>
          <w:szCs w:val="23"/>
        </w:rPr>
      </w:pPr>
    </w:p>
    <w:p w:rsidR="003200F0" w:rsidRPr="00D51E45" w:rsidRDefault="003200F0" w:rsidP="002C5A8F">
      <w:pPr>
        <w:pStyle w:val="Default"/>
        <w:jc w:val="both"/>
        <w:rPr>
          <w:color w:val="FF0000"/>
          <w:sz w:val="23"/>
          <w:szCs w:val="23"/>
        </w:rPr>
      </w:pPr>
      <w:r w:rsidRPr="00D51E45">
        <w:rPr>
          <w:color w:val="FF0000"/>
          <w:sz w:val="23"/>
          <w:szCs w:val="23"/>
        </w:rPr>
        <w:t xml:space="preserve">A la suite de son adoption définitive par le </w:t>
      </w:r>
      <w:r w:rsidR="00745B89" w:rsidRPr="00D51E45">
        <w:rPr>
          <w:color w:val="FF0000"/>
          <w:sz w:val="23"/>
          <w:szCs w:val="23"/>
        </w:rPr>
        <w:t>CVS</w:t>
      </w:r>
      <w:r w:rsidRPr="00D51E45">
        <w:rPr>
          <w:color w:val="FF0000"/>
          <w:sz w:val="23"/>
          <w:szCs w:val="23"/>
        </w:rPr>
        <w:t xml:space="preserve">, le </w:t>
      </w:r>
      <w:r w:rsidR="00745B89" w:rsidRPr="00D51E45">
        <w:rPr>
          <w:color w:val="FF0000"/>
          <w:sz w:val="23"/>
          <w:szCs w:val="23"/>
        </w:rPr>
        <w:t>relevé de conclusions est</w:t>
      </w:r>
      <w:r w:rsidRPr="00D51E45">
        <w:rPr>
          <w:color w:val="FF0000"/>
          <w:sz w:val="23"/>
          <w:szCs w:val="23"/>
        </w:rPr>
        <w:t xml:space="preserve"> signé par le</w:t>
      </w:r>
      <w:r w:rsidR="00A9144E">
        <w:rPr>
          <w:color w:val="FF0000"/>
          <w:sz w:val="23"/>
          <w:szCs w:val="23"/>
        </w:rPr>
        <w:t>·a</w:t>
      </w:r>
      <w:r w:rsidRPr="00D51E45">
        <w:rPr>
          <w:color w:val="FF0000"/>
          <w:sz w:val="23"/>
          <w:szCs w:val="23"/>
        </w:rPr>
        <w:t xml:space="preserve"> président</w:t>
      </w:r>
      <w:r w:rsidR="00A9144E">
        <w:rPr>
          <w:color w:val="FF0000"/>
          <w:sz w:val="23"/>
          <w:szCs w:val="23"/>
        </w:rPr>
        <w:t>·e</w:t>
      </w:r>
      <w:r w:rsidRPr="00D51E45">
        <w:rPr>
          <w:color w:val="FF0000"/>
          <w:sz w:val="23"/>
          <w:szCs w:val="23"/>
        </w:rPr>
        <w:t xml:space="preserve"> du </w:t>
      </w:r>
      <w:r w:rsidR="00CC7F75" w:rsidRPr="00D51E45">
        <w:rPr>
          <w:color w:val="FF0000"/>
          <w:sz w:val="23"/>
          <w:szCs w:val="23"/>
        </w:rPr>
        <w:t>CVS</w:t>
      </w:r>
      <w:r w:rsidRPr="00D51E45">
        <w:rPr>
          <w:color w:val="FF0000"/>
          <w:sz w:val="23"/>
          <w:szCs w:val="23"/>
        </w:rPr>
        <w:t xml:space="preserve">, </w:t>
      </w:r>
      <w:r w:rsidR="00745B89" w:rsidRPr="00D51E45">
        <w:rPr>
          <w:color w:val="FF0000"/>
          <w:sz w:val="23"/>
          <w:szCs w:val="23"/>
        </w:rPr>
        <w:t>et</w:t>
      </w:r>
      <w:r w:rsidRPr="00D51E45">
        <w:rPr>
          <w:color w:val="FF0000"/>
          <w:sz w:val="23"/>
          <w:szCs w:val="23"/>
        </w:rPr>
        <w:t xml:space="preserve"> transmis</w:t>
      </w:r>
      <w:r w:rsidR="00745B89" w:rsidRPr="00D51E45">
        <w:rPr>
          <w:color w:val="FF0000"/>
          <w:sz w:val="23"/>
          <w:szCs w:val="23"/>
        </w:rPr>
        <w:t xml:space="preserve"> au CA de l’organisme gestionnaire</w:t>
      </w:r>
      <w:r w:rsidRPr="00D51E45">
        <w:rPr>
          <w:color w:val="FF0000"/>
          <w:sz w:val="23"/>
          <w:szCs w:val="23"/>
        </w:rPr>
        <w:t xml:space="preserve"> et à </w:t>
      </w:r>
      <w:r w:rsidR="00B9138A" w:rsidRPr="00D51E45">
        <w:rPr>
          <w:color w:val="FF0000"/>
          <w:sz w:val="23"/>
          <w:szCs w:val="23"/>
        </w:rPr>
        <w:t>la DDETS</w:t>
      </w:r>
      <w:r w:rsidR="00745B89" w:rsidRPr="00D51E45">
        <w:rPr>
          <w:color w:val="FF0000"/>
          <w:sz w:val="23"/>
          <w:szCs w:val="23"/>
        </w:rPr>
        <w:t xml:space="preserve"> (Direction Départementale de l’Emploi, du Travail et des Solidarités).</w:t>
      </w:r>
    </w:p>
    <w:p w:rsidR="00B9138A" w:rsidRDefault="00B9138A" w:rsidP="002C5A8F">
      <w:pPr>
        <w:pStyle w:val="Default"/>
        <w:jc w:val="both"/>
        <w:rPr>
          <w:color w:val="auto"/>
          <w:sz w:val="23"/>
          <w:szCs w:val="23"/>
        </w:rPr>
      </w:pPr>
    </w:p>
    <w:p w:rsidR="003200F0" w:rsidRPr="00745B89" w:rsidRDefault="003200F0" w:rsidP="002C5A8F">
      <w:pPr>
        <w:pStyle w:val="Default"/>
        <w:jc w:val="both"/>
        <w:rPr>
          <w:color w:val="FF0000"/>
          <w:sz w:val="23"/>
          <w:szCs w:val="23"/>
        </w:rPr>
      </w:pPr>
      <w:r w:rsidRPr="00745B89">
        <w:rPr>
          <w:color w:val="FF0000"/>
          <w:sz w:val="23"/>
          <w:szCs w:val="23"/>
        </w:rPr>
        <w:t xml:space="preserve">Les relevés de conclusions validés et signés, sont tenus à </w:t>
      </w:r>
      <w:r w:rsidR="00745B89">
        <w:rPr>
          <w:color w:val="FF0000"/>
          <w:sz w:val="23"/>
          <w:szCs w:val="23"/>
        </w:rPr>
        <w:t>disposition des résident</w:t>
      </w:r>
      <w:r w:rsidR="00A9144E">
        <w:rPr>
          <w:color w:val="FF0000"/>
          <w:sz w:val="23"/>
          <w:szCs w:val="23"/>
        </w:rPr>
        <w:t>·</w:t>
      </w:r>
      <w:r w:rsidR="00745B89">
        <w:rPr>
          <w:color w:val="FF0000"/>
          <w:sz w:val="23"/>
          <w:szCs w:val="23"/>
        </w:rPr>
        <w:t>e</w:t>
      </w:r>
      <w:r w:rsidR="00A9144E">
        <w:rPr>
          <w:color w:val="FF0000"/>
          <w:sz w:val="23"/>
          <w:szCs w:val="23"/>
        </w:rPr>
        <w:t>·</w:t>
      </w:r>
      <w:r w:rsidR="00745B89">
        <w:rPr>
          <w:color w:val="FF0000"/>
          <w:sz w:val="23"/>
          <w:szCs w:val="23"/>
        </w:rPr>
        <w:t xml:space="preserve">s </w:t>
      </w:r>
      <w:r w:rsidR="00745B89" w:rsidRPr="00745B89">
        <w:rPr>
          <w:color w:val="FF0000"/>
          <w:sz w:val="23"/>
          <w:szCs w:val="23"/>
        </w:rPr>
        <w:t>qui en font la demande.</w:t>
      </w:r>
      <w:r w:rsidRPr="00745B89">
        <w:rPr>
          <w:color w:val="FF0000"/>
          <w:sz w:val="23"/>
          <w:szCs w:val="23"/>
        </w:rPr>
        <w:t xml:space="preserve"> </w:t>
      </w:r>
    </w:p>
    <w:p w:rsidR="00B9138A" w:rsidRPr="00745B89" w:rsidRDefault="00745B89" w:rsidP="002C5A8F">
      <w:pPr>
        <w:pStyle w:val="Default"/>
        <w:jc w:val="both"/>
        <w:rPr>
          <w:color w:val="auto"/>
          <w:sz w:val="23"/>
          <w:szCs w:val="23"/>
          <w:highlight w:val="yellow"/>
        </w:rPr>
      </w:pPr>
      <w:r>
        <w:rPr>
          <w:color w:val="auto"/>
          <w:sz w:val="23"/>
          <w:szCs w:val="23"/>
          <w:highlight w:val="yellow"/>
        </w:rPr>
        <w:lastRenderedPageBreak/>
        <w:t xml:space="preserve">Exemple : </w:t>
      </w:r>
      <w:r w:rsidR="00B9138A" w:rsidRPr="00745B89">
        <w:rPr>
          <w:color w:val="auto"/>
          <w:sz w:val="23"/>
          <w:szCs w:val="23"/>
          <w:highlight w:val="yellow"/>
        </w:rPr>
        <w:t>Dans la semaine qui suit le CVS, le relevé de conclusions est affiché dans la structure,</w:t>
      </w:r>
      <w:r>
        <w:rPr>
          <w:color w:val="auto"/>
          <w:sz w:val="23"/>
          <w:szCs w:val="23"/>
          <w:highlight w:val="yellow"/>
        </w:rPr>
        <w:t xml:space="preserve"> ou communiqué par mail/réseaux sociaux...</w:t>
      </w:r>
      <w:r w:rsidR="00B9138A" w:rsidRPr="00745B89">
        <w:rPr>
          <w:color w:val="auto"/>
          <w:sz w:val="23"/>
          <w:szCs w:val="23"/>
          <w:highlight w:val="yellow"/>
        </w:rPr>
        <w:t xml:space="preserve"> </w:t>
      </w:r>
    </w:p>
    <w:p w:rsidR="00B9138A" w:rsidRDefault="00745B89" w:rsidP="002C5A8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  <w:highlight w:val="yellow"/>
        </w:rPr>
        <w:t>Ou encore l</w:t>
      </w:r>
      <w:r w:rsidR="00B9138A" w:rsidRPr="00745B89">
        <w:rPr>
          <w:color w:val="auto"/>
          <w:sz w:val="23"/>
          <w:szCs w:val="23"/>
          <w:highlight w:val="yellow"/>
        </w:rPr>
        <w:t>es représentants font un comp</w:t>
      </w:r>
      <w:r>
        <w:rPr>
          <w:color w:val="auto"/>
          <w:sz w:val="23"/>
          <w:szCs w:val="23"/>
          <w:highlight w:val="yellow"/>
        </w:rPr>
        <w:t>te rendu oral au cour</w:t>
      </w:r>
      <w:r w:rsidR="00B9138A" w:rsidRPr="00745B89">
        <w:rPr>
          <w:color w:val="auto"/>
          <w:sz w:val="23"/>
          <w:szCs w:val="23"/>
          <w:highlight w:val="yellow"/>
        </w:rPr>
        <w:t>s d'une réunion</w:t>
      </w:r>
      <w:r w:rsidRPr="00745B89">
        <w:rPr>
          <w:color w:val="auto"/>
          <w:sz w:val="23"/>
          <w:szCs w:val="23"/>
          <w:highlight w:val="yellow"/>
        </w:rPr>
        <w:t>.</w:t>
      </w:r>
    </w:p>
    <w:p w:rsidR="00745B89" w:rsidRDefault="00745B89" w:rsidP="002C5A8F">
      <w:pPr>
        <w:pStyle w:val="Default"/>
        <w:jc w:val="both"/>
        <w:rPr>
          <w:color w:val="auto"/>
          <w:sz w:val="23"/>
          <w:szCs w:val="23"/>
        </w:rPr>
      </w:pPr>
      <w:r w:rsidRPr="00745B89">
        <w:rPr>
          <w:color w:val="auto"/>
          <w:sz w:val="23"/>
          <w:szCs w:val="23"/>
          <w:highlight w:val="yellow"/>
        </w:rPr>
        <w:t>Ou encore mise à disposition des relevés de décision dans un classeur accessible à tous.</w:t>
      </w:r>
    </w:p>
    <w:p w:rsidR="00B9138A" w:rsidRDefault="00B9138A" w:rsidP="002C5A8F">
      <w:pPr>
        <w:pStyle w:val="Default"/>
        <w:jc w:val="both"/>
        <w:rPr>
          <w:i/>
          <w:iCs/>
          <w:color w:val="auto"/>
          <w:sz w:val="23"/>
          <w:szCs w:val="23"/>
        </w:rPr>
      </w:pPr>
    </w:p>
    <w:p w:rsidR="00B9138A" w:rsidRPr="00B9138A" w:rsidRDefault="00B9138A" w:rsidP="002C5A8F">
      <w:pPr>
        <w:pStyle w:val="Default"/>
        <w:jc w:val="both"/>
        <w:rPr>
          <w:iCs/>
          <w:color w:val="auto"/>
          <w:sz w:val="23"/>
          <w:szCs w:val="23"/>
          <w:u w:val="single"/>
        </w:rPr>
      </w:pPr>
      <w:r w:rsidRPr="00B9138A">
        <w:rPr>
          <w:iCs/>
          <w:color w:val="auto"/>
          <w:sz w:val="23"/>
          <w:szCs w:val="23"/>
          <w:u w:val="single"/>
        </w:rPr>
        <w:t>Rapport d’activités</w:t>
      </w:r>
      <w:r w:rsidR="009E7004">
        <w:rPr>
          <w:iCs/>
          <w:color w:val="auto"/>
          <w:sz w:val="23"/>
          <w:szCs w:val="23"/>
          <w:u w:val="single"/>
        </w:rPr>
        <w:t xml:space="preserve"> annuel</w:t>
      </w:r>
    </w:p>
    <w:p w:rsidR="003200F0" w:rsidRDefault="003200F0" w:rsidP="002C5A8F">
      <w:pPr>
        <w:pStyle w:val="Default"/>
        <w:jc w:val="both"/>
        <w:rPr>
          <w:iCs/>
          <w:color w:val="auto"/>
          <w:sz w:val="23"/>
          <w:szCs w:val="23"/>
        </w:rPr>
      </w:pPr>
      <w:r w:rsidRPr="00B9138A">
        <w:rPr>
          <w:iCs/>
          <w:color w:val="auto"/>
          <w:sz w:val="23"/>
          <w:szCs w:val="23"/>
        </w:rPr>
        <w:t xml:space="preserve">Chaque année, le </w:t>
      </w:r>
      <w:r w:rsidR="00B9138A">
        <w:rPr>
          <w:iCs/>
          <w:color w:val="auto"/>
          <w:sz w:val="23"/>
          <w:szCs w:val="23"/>
        </w:rPr>
        <w:t>CVS</w:t>
      </w:r>
      <w:r w:rsidRPr="00B9138A">
        <w:rPr>
          <w:iCs/>
          <w:color w:val="auto"/>
          <w:sz w:val="23"/>
          <w:szCs w:val="23"/>
        </w:rPr>
        <w:t xml:space="preserve"> rédige un rapport d'activité que le</w:t>
      </w:r>
      <w:r w:rsidR="00A9144E">
        <w:rPr>
          <w:iCs/>
          <w:color w:val="auto"/>
          <w:sz w:val="23"/>
          <w:szCs w:val="23"/>
        </w:rPr>
        <w:t>·a</w:t>
      </w:r>
      <w:r w:rsidRPr="00B9138A">
        <w:rPr>
          <w:iCs/>
          <w:color w:val="auto"/>
          <w:sz w:val="23"/>
          <w:szCs w:val="23"/>
        </w:rPr>
        <w:t xml:space="preserve"> président</w:t>
      </w:r>
      <w:r w:rsidR="00A9144E">
        <w:rPr>
          <w:iCs/>
          <w:color w:val="auto"/>
          <w:sz w:val="23"/>
          <w:szCs w:val="23"/>
        </w:rPr>
        <w:t>·e</w:t>
      </w:r>
      <w:r w:rsidRPr="00B9138A">
        <w:rPr>
          <w:iCs/>
          <w:color w:val="auto"/>
          <w:sz w:val="23"/>
          <w:szCs w:val="23"/>
        </w:rPr>
        <w:t xml:space="preserve"> </w:t>
      </w:r>
      <w:r w:rsidR="00B9138A">
        <w:rPr>
          <w:iCs/>
          <w:color w:val="auto"/>
          <w:sz w:val="23"/>
          <w:szCs w:val="23"/>
        </w:rPr>
        <w:t>du CVS</w:t>
      </w:r>
      <w:r w:rsidRPr="00B9138A">
        <w:rPr>
          <w:iCs/>
          <w:color w:val="auto"/>
          <w:sz w:val="23"/>
          <w:szCs w:val="23"/>
        </w:rPr>
        <w:t xml:space="preserve"> présente à l'instance compétente de l'organisme ge</w:t>
      </w:r>
      <w:r w:rsidR="00B9138A">
        <w:rPr>
          <w:iCs/>
          <w:color w:val="auto"/>
          <w:sz w:val="23"/>
          <w:szCs w:val="23"/>
        </w:rPr>
        <w:t>stionnaire (</w:t>
      </w:r>
      <w:r w:rsidR="00B9138A" w:rsidRPr="00D51E45">
        <w:rPr>
          <w:iCs/>
          <w:color w:val="auto"/>
          <w:sz w:val="23"/>
          <w:szCs w:val="23"/>
        </w:rPr>
        <w:t>C</w:t>
      </w:r>
      <w:r w:rsidR="00D51E45">
        <w:rPr>
          <w:iCs/>
          <w:color w:val="auto"/>
          <w:sz w:val="23"/>
          <w:szCs w:val="23"/>
        </w:rPr>
        <w:t>onseil d’</w:t>
      </w:r>
      <w:r w:rsidR="00B9138A" w:rsidRPr="00D51E45">
        <w:rPr>
          <w:iCs/>
          <w:color w:val="auto"/>
          <w:sz w:val="23"/>
          <w:szCs w:val="23"/>
        </w:rPr>
        <w:t>A</w:t>
      </w:r>
      <w:r w:rsidR="00D51E45">
        <w:rPr>
          <w:iCs/>
          <w:color w:val="auto"/>
          <w:sz w:val="23"/>
          <w:szCs w:val="23"/>
        </w:rPr>
        <w:t>dministration</w:t>
      </w:r>
      <w:r w:rsidR="00B9138A">
        <w:rPr>
          <w:iCs/>
          <w:color w:val="auto"/>
          <w:sz w:val="23"/>
          <w:szCs w:val="23"/>
        </w:rPr>
        <w:t xml:space="preserve">). </w:t>
      </w:r>
    </w:p>
    <w:p w:rsidR="00695E08" w:rsidRDefault="00695E08" w:rsidP="002C5A8F">
      <w:pPr>
        <w:pStyle w:val="Default"/>
        <w:jc w:val="both"/>
        <w:rPr>
          <w:iCs/>
          <w:color w:val="auto"/>
          <w:sz w:val="23"/>
          <w:szCs w:val="23"/>
        </w:rPr>
      </w:pPr>
    </w:p>
    <w:p w:rsidR="00B9138A" w:rsidRPr="00695E08" w:rsidRDefault="00BD44BD" w:rsidP="002C5A8F">
      <w:pPr>
        <w:pStyle w:val="Default"/>
        <w:jc w:val="both"/>
        <w:rPr>
          <w:iCs/>
          <w:color w:val="auto"/>
          <w:sz w:val="23"/>
          <w:szCs w:val="23"/>
          <w:highlight w:val="yellow"/>
        </w:rPr>
      </w:pPr>
      <w:r>
        <w:rPr>
          <w:iCs/>
          <w:color w:val="auto"/>
          <w:sz w:val="23"/>
          <w:szCs w:val="23"/>
          <w:highlight w:val="yellow"/>
        </w:rPr>
        <w:t xml:space="preserve">Le contenu </w:t>
      </w:r>
      <w:r w:rsidR="00A9144E">
        <w:rPr>
          <w:iCs/>
          <w:color w:val="auto"/>
          <w:sz w:val="23"/>
          <w:szCs w:val="23"/>
          <w:highlight w:val="yellow"/>
        </w:rPr>
        <w:t xml:space="preserve">et la forme de ce rapport </w:t>
      </w:r>
      <w:r>
        <w:rPr>
          <w:iCs/>
          <w:color w:val="auto"/>
          <w:sz w:val="23"/>
          <w:szCs w:val="23"/>
          <w:highlight w:val="yellow"/>
        </w:rPr>
        <w:t xml:space="preserve">n’est pas prévu par les textes, mais </w:t>
      </w:r>
      <w:r w:rsidR="003A42BE">
        <w:rPr>
          <w:iCs/>
          <w:color w:val="auto"/>
          <w:sz w:val="23"/>
          <w:szCs w:val="23"/>
          <w:highlight w:val="yellow"/>
        </w:rPr>
        <w:t xml:space="preserve">on peut proposer que </w:t>
      </w:r>
      <w:r>
        <w:rPr>
          <w:iCs/>
          <w:color w:val="auto"/>
          <w:sz w:val="23"/>
          <w:szCs w:val="23"/>
          <w:highlight w:val="yellow"/>
        </w:rPr>
        <w:t>c</w:t>
      </w:r>
      <w:r w:rsidR="00B9138A" w:rsidRPr="00695E08">
        <w:rPr>
          <w:iCs/>
          <w:color w:val="auto"/>
          <w:sz w:val="23"/>
          <w:szCs w:val="23"/>
          <w:highlight w:val="yellow"/>
        </w:rPr>
        <w:t xml:space="preserve">e rapport </w:t>
      </w:r>
      <w:r w:rsidR="00A9144E">
        <w:rPr>
          <w:iCs/>
          <w:color w:val="auto"/>
          <w:sz w:val="23"/>
          <w:szCs w:val="23"/>
          <w:highlight w:val="yellow"/>
        </w:rPr>
        <w:t>compile</w:t>
      </w:r>
      <w:r w:rsidR="00B9138A" w:rsidRPr="00695E08">
        <w:rPr>
          <w:iCs/>
          <w:color w:val="auto"/>
          <w:sz w:val="23"/>
          <w:szCs w:val="23"/>
          <w:highlight w:val="yellow"/>
        </w:rPr>
        <w:t xml:space="preserve"> les sujets abordés en CVS, les avis émis, et les suites données</w:t>
      </w:r>
      <w:r w:rsidR="00A9144E">
        <w:rPr>
          <w:iCs/>
          <w:color w:val="auto"/>
          <w:sz w:val="23"/>
          <w:szCs w:val="23"/>
          <w:highlight w:val="yellow"/>
        </w:rPr>
        <w:t>.</w:t>
      </w:r>
    </w:p>
    <w:p w:rsidR="00B9138A" w:rsidRPr="00B9138A" w:rsidRDefault="00B9138A" w:rsidP="002C5A8F">
      <w:pPr>
        <w:pStyle w:val="Default"/>
        <w:jc w:val="both"/>
        <w:rPr>
          <w:color w:val="auto"/>
          <w:sz w:val="23"/>
          <w:szCs w:val="23"/>
        </w:rPr>
      </w:pPr>
      <w:r w:rsidRPr="00695E08">
        <w:rPr>
          <w:iCs/>
          <w:color w:val="auto"/>
          <w:sz w:val="23"/>
          <w:szCs w:val="23"/>
          <w:highlight w:val="yellow"/>
        </w:rPr>
        <w:t>Il peut également comporter des éléments de commentaire et d’analyse</w:t>
      </w:r>
      <w:r w:rsidR="00820191">
        <w:rPr>
          <w:iCs/>
          <w:color w:val="auto"/>
          <w:sz w:val="23"/>
          <w:szCs w:val="23"/>
          <w:highlight w:val="yellow"/>
        </w:rPr>
        <w:t xml:space="preserve"> de la participation</w:t>
      </w:r>
      <w:r w:rsidRPr="00695E08">
        <w:rPr>
          <w:iCs/>
          <w:color w:val="auto"/>
          <w:sz w:val="23"/>
          <w:szCs w:val="23"/>
          <w:highlight w:val="yellow"/>
        </w:rPr>
        <w:t>, et des préconisations pour en améliorer le fonctionnement.</w:t>
      </w:r>
    </w:p>
    <w:p w:rsidR="003200F0" w:rsidRDefault="003200F0" w:rsidP="002C5A8F">
      <w:pPr>
        <w:pStyle w:val="Default"/>
        <w:jc w:val="both"/>
        <w:rPr>
          <w:color w:val="auto"/>
          <w:sz w:val="23"/>
          <w:szCs w:val="23"/>
        </w:rPr>
      </w:pPr>
    </w:p>
    <w:p w:rsidR="002E39D0" w:rsidRPr="002E39D0" w:rsidRDefault="002E39D0" w:rsidP="002C5A8F">
      <w:pPr>
        <w:pStyle w:val="Default"/>
        <w:jc w:val="both"/>
        <w:rPr>
          <w:u w:val="single"/>
        </w:rPr>
      </w:pPr>
      <w:r w:rsidRPr="002E39D0">
        <w:rPr>
          <w:u w:val="single"/>
        </w:rPr>
        <w:t>Confidentialité</w:t>
      </w:r>
    </w:p>
    <w:p w:rsidR="002E39D0" w:rsidRPr="00D51E45" w:rsidRDefault="002E39D0" w:rsidP="002C5A8F">
      <w:pPr>
        <w:pStyle w:val="Default"/>
        <w:jc w:val="both"/>
        <w:rPr>
          <w:color w:val="FF0000"/>
          <w:sz w:val="23"/>
          <w:szCs w:val="23"/>
        </w:rPr>
      </w:pPr>
      <w:r w:rsidRPr="00D51E45">
        <w:rPr>
          <w:color w:val="FF0000"/>
        </w:rPr>
        <w:t xml:space="preserve">Les informations échangées lors des débats qui sont relatives aux personnes doivent </w:t>
      </w:r>
      <w:r w:rsidR="00745B89" w:rsidRPr="00D51E45">
        <w:rPr>
          <w:color w:val="FF0000"/>
        </w:rPr>
        <w:t>rester confidentielles</w:t>
      </w:r>
      <w:r w:rsidRPr="00D51E45">
        <w:rPr>
          <w:color w:val="FF0000"/>
        </w:rPr>
        <w:t>.</w:t>
      </w:r>
    </w:p>
    <w:p w:rsidR="00993E4D" w:rsidRDefault="00993E4D" w:rsidP="002C5A8F">
      <w:pPr>
        <w:pStyle w:val="Default"/>
        <w:jc w:val="both"/>
        <w:rPr>
          <w:color w:val="auto"/>
          <w:sz w:val="23"/>
          <w:szCs w:val="23"/>
        </w:rPr>
      </w:pPr>
    </w:p>
    <w:p w:rsidR="00F72F4F" w:rsidRDefault="002C5A8F" w:rsidP="002C5A8F">
      <w:pPr>
        <w:pStyle w:val="Default"/>
        <w:jc w:val="both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 xml:space="preserve">ARTICLE 10 </w:t>
      </w:r>
      <w:r w:rsidR="00F72F4F" w:rsidRPr="00993E4D">
        <w:rPr>
          <w:b/>
          <w:color w:val="auto"/>
          <w:sz w:val="23"/>
          <w:szCs w:val="23"/>
        </w:rPr>
        <w:t xml:space="preserve">: REVISION DU REGLEMENT INTERIEUR DU CVS </w:t>
      </w:r>
    </w:p>
    <w:p w:rsidR="00993E4D" w:rsidRPr="00993E4D" w:rsidRDefault="00993E4D" w:rsidP="002C5A8F">
      <w:pPr>
        <w:pStyle w:val="Default"/>
        <w:jc w:val="both"/>
        <w:rPr>
          <w:b/>
          <w:color w:val="auto"/>
          <w:sz w:val="23"/>
          <w:szCs w:val="23"/>
        </w:rPr>
      </w:pPr>
    </w:p>
    <w:p w:rsidR="001D2661" w:rsidRDefault="00F72F4F" w:rsidP="002C5A8F">
      <w:pPr>
        <w:jc w:val="both"/>
      </w:pPr>
      <w:r>
        <w:rPr>
          <w:sz w:val="23"/>
          <w:szCs w:val="23"/>
        </w:rPr>
        <w:t xml:space="preserve">Le règlement intérieur peut, à condition que cela soit inscrit à l’ordre du jour d’une séance et accompagné des propositions de modifications, être modifié </w:t>
      </w:r>
      <w:r w:rsidRPr="00820191">
        <w:rPr>
          <w:sz w:val="23"/>
          <w:szCs w:val="23"/>
          <w:highlight w:val="yellow"/>
        </w:rPr>
        <w:t>à la demande des deux tiers des membres du conseil de la vie sociale.</w:t>
      </w:r>
    </w:p>
    <w:sectPr w:rsidR="001D266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481" w:rsidRDefault="00517481" w:rsidP="008825D1">
      <w:pPr>
        <w:spacing w:after="0" w:line="240" w:lineRule="auto"/>
      </w:pPr>
      <w:r>
        <w:separator/>
      </w:r>
    </w:p>
  </w:endnote>
  <w:endnote w:type="continuationSeparator" w:id="0">
    <w:p w:rsidR="00517481" w:rsidRDefault="00517481" w:rsidP="00882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3301223"/>
      <w:docPartObj>
        <w:docPartGallery w:val="Page Numbers (Bottom of Page)"/>
        <w:docPartUnique/>
      </w:docPartObj>
    </w:sdtPr>
    <w:sdtEndPr/>
    <w:sdtContent>
      <w:p w:rsidR="00993E4D" w:rsidRDefault="00993E4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F98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481" w:rsidRDefault="00517481" w:rsidP="008825D1">
      <w:pPr>
        <w:spacing w:after="0" w:line="240" w:lineRule="auto"/>
      </w:pPr>
      <w:r>
        <w:separator/>
      </w:r>
    </w:p>
  </w:footnote>
  <w:footnote w:type="continuationSeparator" w:id="0">
    <w:p w:rsidR="00517481" w:rsidRDefault="00517481" w:rsidP="00882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5D1" w:rsidRDefault="008825D1">
    <w:pPr>
      <w:pStyle w:val="En-tte"/>
    </w:pPr>
    <w:r>
      <w:rPr>
        <w:noProof/>
        <w:lang w:eastAsia="fr-FR"/>
      </w:rPr>
      <w:drawing>
        <wp:inline distT="0" distB="0" distL="0" distR="0" wp14:anchorId="0CC23CC6" wp14:editId="12A227F6">
          <wp:extent cx="752354" cy="1001210"/>
          <wp:effectExtent l="0" t="0" r="0" b="8890"/>
          <wp:docPr id="1" name="Image 1" descr="http://www.adherents.unhaj.org/fileadmin/Photos/Logos_UR/logo_UNHAJ_HAbitat-jeune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http://www.adherents.unhaj.org/fileadmin/Photos/Logos_UR/logo_UNHAJ_HAbitat-jeun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20" cy="1006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E05CE"/>
    <w:multiLevelType w:val="hybridMultilevel"/>
    <w:tmpl w:val="D2549364"/>
    <w:lvl w:ilvl="0" w:tplc="3F9CCC7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D0970"/>
    <w:multiLevelType w:val="hybridMultilevel"/>
    <w:tmpl w:val="90DE26D2"/>
    <w:lvl w:ilvl="0" w:tplc="3F9CCC7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92D07"/>
    <w:multiLevelType w:val="hybridMultilevel"/>
    <w:tmpl w:val="19042602"/>
    <w:lvl w:ilvl="0" w:tplc="C4F8D71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31B73"/>
    <w:multiLevelType w:val="hybridMultilevel"/>
    <w:tmpl w:val="7CA4FBEC"/>
    <w:lvl w:ilvl="0" w:tplc="3F9CCC7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F4F"/>
    <w:rsid w:val="00091B78"/>
    <w:rsid w:val="0013279D"/>
    <w:rsid w:val="0017115C"/>
    <w:rsid w:val="001C2F61"/>
    <w:rsid w:val="001D2661"/>
    <w:rsid w:val="002C5A8F"/>
    <w:rsid w:val="002D477E"/>
    <w:rsid w:val="002E39D0"/>
    <w:rsid w:val="00310E26"/>
    <w:rsid w:val="003200F0"/>
    <w:rsid w:val="00377FC9"/>
    <w:rsid w:val="003A42BE"/>
    <w:rsid w:val="004239E6"/>
    <w:rsid w:val="004275F2"/>
    <w:rsid w:val="005111F2"/>
    <w:rsid w:val="00517481"/>
    <w:rsid w:val="00535FA3"/>
    <w:rsid w:val="005620CB"/>
    <w:rsid w:val="005E0481"/>
    <w:rsid w:val="005F54B8"/>
    <w:rsid w:val="00662A40"/>
    <w:rsid w:val="006715AF"/>
    <w:rsid w:val="00680460"/>
    <w:rsid w:val="00695E08"/>
    <w:rsid w:val="0071260A"/>
    <w:rsid w:val="00745B89"/>
    <w:rsid w:val="007B73F6"/>
    <w:rsid w:val="00820191"/>
    <w:rsid w:val="00837104"/>
    <w:rsid w:val="0085202D"/>
    <w:rsid w:val="00871F4A"/>
    <w:rsid w:val="008825D1"/>
    <w:rsid w:val="008E6DFE"/>
    <w:rsid w:val="009013AE"/>
    <w:rsid w:val="00930179"/>
    <w:rsid w:val="00936437"/>
    <w:rsid w:val="00993E4D"/>
    <w:rsid w:val="009E7004"/>
    <w:rsid w:val="00A44303"/>
    <w:rsid w:val="00A9144E"/>
    <w:rsid w:val="00B4519D"/>
    <w:rsid w:val="00B9138A"/>
    <w:rsid w:val="00BD44BD"/>
    <w:rsid w:val="00C06D31"/>
    <w:rsid w:val="00C92E66"/>
    <w:rsid w:val="00CC7F75"/>
    <w:rsid w:val="00CE0F98"/>
    <w:rsid w:val="00D51E45"/>
    <w:rsid w:val="00D6629E"/>
    <w:rsid w:val="00DA6C65"/>
    <w:rsid w:val="00E61B10"/>
    <w:rsid w:val="00EE5D38"/>
    <w:rsid w:val="00EF2CF6"/>
    <w:rsid w:val="00F26FBC"/>
    <w:rsid w:val="00F3047E"/>
    <w:rsid w:val="00F72F4F"/>
    <w:rsid w:val="00FE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CE97C"/>
  <w15:chartTrackingRefBased/>
  <w15:docId w15:val="{07A28DD6-7526-4527-B8BF-1595C922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72F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882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25D1"/>
  </w:style>
  <w:style w:type="paragraph" w:styleId="Pieddepage">
    <w:name w:val="footer"/>
    <w:basedOn w:val="Normal"/>
    <w:link w:val="PieddepageCar"/>
    <w:uiPriority w:val="99"/>
    <w:unhideWhenUsed/>
    <w:rsid w:val="00882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25D1"/>
  </w:style>
  <w:style w:type="paragraph" w:styleId="Paragraphedeliste">
    <w:name w:val="List Paragraph"/>
    <w:basedOn w:val="Normal"/>
    <w:uiPriority w:val="34"/>
    <w:qFormat/>
    <w:rsid w:val="00535FA3"/>
    <w:pPr>
      <w:ind w:left="720"/>
      <w:contextualSpacing/>
    </w:pPr>
  </w:style>
  <w:style w:type="character" w:customStyle="1" w:styleId="print-title-summary">
    <w:name w:val="print-title-summary"/>
    <w:basedOn w:val="Policepardfaut"/>
    <w:rsid w:val="00F30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1984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Violaine Pinel</dc:creator>
  <cp:keywords/>
  <dc:description/>
  <cp:lastModifiedBy>Emma Bernardeau</cp:lastModifiedBy>
  <cp:revision>2</cp:revision>
  <dcterms:created xsi:type="dcterms:W3CDTF">2023-11-22T14:21:00Z</dcterms:created>
  <dcterms:modified xsi:type="dcterms:W3CDTF">2023-11-22T14:21:00Z</dcterms:modified>
</cp:coreProperties>
</file>